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534"/>
      </w:tblGrid>
      <w:tr w:rsidR="0086158B" w:rsidRPr="0086158B" w14:paraId="40565B8D" w14:textId="77777777" w:rsidTr="00C62BB3">
        <w:tc>
          <w:tcPr>
            <w:tcW w:w="4809" w:type="dxa"/>
          </w:tcPr>
          <w:p w14:paraId="2DBA572E" w14:textId="67472B44" w:rsidR="0086158B" w:rsidRPr="0086158B" w:rsidRDefault="0086158B" w:rsidP="00C62BB3">
            <w:pPr>
              <w:tabs>
                <w:tab w:val="left" w:pos="4788"/>
              </w:tabs>
              <w:spacing w:line="276" w:lineRule="auto"/>
              <w:ind w:right="-187"/>
              <w:jc w:val="center"/>
              <w:rPr>
                <w:rFonts w:eastAsia="Calibri" w:cs="Arial"/>
                <w:noProof/>
                <w:spacing w:val="-9"/>
              </w:rPr>
            </w:pPr>
            <w:r w:rsidRPr="0086158B">
              <w:rPr>
                <w:rFonts w:eastAsia="Calibri" w:cs="Arial"/>
                <w:noProof/>
                <w:spacing w:val="-9"/>
              </w:rPr>
              <w:t>БАТЛАВ:</w:t>
            </w:r>
          </w:p>
        </w:tc>
        <w:tc>
          <w:tcPr>
            <w:tcW w:w="4534" w:type="dxa"/>
          </w:tcPr>
          <w:p w14:paraId="60AF4E29" w14:textId="77777777" w:rsidR="0086158B" w:rsidRPr="0086158B" w:rsidRDefault="0086158B" w:rsidP="00C62BB3">
            <w:pPr>
              <w:tabs>
                <w:tab w:val="left" w:pos="4788"/>
              </w:tabs>
              <w:spacing w:line="276" w:lineRule="auto"/>
              <w:ind w:right="-187"/>
              <w:jc w:val="center"/>
              <w:rPr>
                <w:rFonts w:eastAsia="Calibri" w:cs="Arial"/>
                <w:noProof/>
                <w:spacing w:val="-9"/>
              </w:rPr>
            </w:pPr>
            <w:r w:rsidRPr="0086158B">
              <w:rPr>
                <w:rFonts w:eastAsia="Calibri" w:cs="Arial"/>
                <w:noProof/>
                <w:spacing w:val="-9"/>
              </w:rPr>
              <w:t>БАТЛАВ:</w:t>
            </w:r>
          </w:p>
        </w:tc>
      </w:tr>
      <w:tr w:rsidR="0086158B" w:rsidRPr="0086158B" w14:paraId="5D2445B9" w14:textId="77777777" w:rsidTr="00C62BB3">
        <w:tc>
          <w:tcPr>
            <w:tcW w:w="4809" w:type="dxa"/>
          </w:tcPr>
          <w:p w14:paraId="4C031633" w14:textId="536069C9" w:rsidR="0086158B" w:rsidRPr="00A53B25" w:rsidRDefault="0086158B" w:rsidP="00A53B25">
            <w:pPr>
              <w:tabs>
                <w:tab w:val="left" w:pos="4691"/>
              </w:tabs>
              <w:spacing w:line="276" w:lineRule="auto"/>
              <w:ind w:right="168"/>
              <w:jc w:val="both"/>
              <w:rPr>
                <w:rFonts w:eastAsia="Calibri" w:cs="Arial"/>
                <w:noProof/>
                <w:spacing w:val="-9"/>
                <w:lang w:val="mn-MN"/>
              </w:rPr>
            </w:pPr>
            <w:r w:rsidRPr="0086158B">
              <w:rPr>
                <w:rFonts w:eastAsia="Calibri" w:cs="Arial"/>
                <w:noProof/>
                <w:spacing w:val="-9"/>
              </w:rPr>
              <w:t>ХҮНСНИЙ АЮУЛГҮЙ БАЙДЛЫН Ү</w:t>
            </w:r>
            <w:r w:rsidRPr="0086158B">
              <w:rPr>
                <w:rFonts w:eastAsia="Calibri" w:cs="Arial"/>
                <w:noProof/>
                <w:spacing w:val="-9"/>
                <w:lang w:val="mn-MN"/>
              </w:rPr>
              <w:t>НДЭСНИЙ</w:t>
            </w:r>
            <w:r w:rsidRPr="0086158B">
              <w:rPr>
                <w:rFonts w:eastAsia="Calibri" w:cs="Arial"/>
                <w:noProof/>
                <w:spacing w:val="-7"/>
                <w:lang w:val="mn-MN"/>
              </w:rPr>
              <w:t xml:space="preserve"> Л</w:t>
            </w:r>
            <w:r w:rsidRPr="0086158B">
              <w:rPr>
                <w:rFonts w:eastAsia="Calibri" w:cs="Arial"/>
                <w:noProof/>
                <w:spacing w:val="-7"/>
              </w:rPr>
              <w:t xml:space="preserve">АВЛАГАА </w:t>
            </w:r>
            <w:r w:rsidRPr="0086158B">
              <w:rPr>
                <w:rFonts w:eastAsia="Calibri" w:cs="Arial"/>
                <w:noProof/>
                <w:spacing w:val="-7"/>
                <w:lang w:val="mn-MN"/>
              </w:rPr>
              <w:t xml:space="preserve">    ЛАБОРАТОРИЙН   </w:t>
            </w:r>
            <w:r w:rsidRPr="0086158B">
              <w:rPr>
                <w:rFonts w:eastAsia="Calibri" w:cs="Arial"/>
                <w:noProof/>
                <w:spacing w:val="-8"/>
                <w:lang w:val="mn-MN"/>
              </w:rPr>
              <w:t>ЗАХИР</w:t>
            </w:r>
            <w:r w:rsidR="00401646">
              <w:rPr>
                <w:rFonts w:eastAsia="Calibri" w:cs="Arial"/>
                <w:noProof/>
                <w:spacing w:val="-8"/>
                <w:lang w:val="mn-MN"/>
              </w:rPr>
              <w:t>АЛ</w:t>
            </w:r>
            <w:r w:rsidRPr="0086158B">
              <w:rPr>
                <w:rFonts w:eastAsia="Calibri" w:cs="Arial"/>
                <w:noProof/>
                <w:spacing w:val="-8"/>
                <w:lang w:val="mn-MN"/>
              </w:rPr>
              <w:t xml:space="preserve"> </w:t>
            </w:r>
            <w:r w:rsidR="00401646">
              <w:rPr>
                <w:rFonts w:eastAsia="Calibri" w:cs="Arial"/>
                <w:noProof/>
                <w:spacing w:val="-8"/>
                <w:lang w:val="mn-MN"/>
              </w:rPr>
              <w:t>Э.СОДНОМЖАМЦ</w:t>
            </w:r>
            <w:bookmarkStart w:id="0" w:name="_GoBack"/>
            <w:bookmarkEnd w:id="0"/>
          </w:p>
        </w:tc>
        <w:tc>
          <w:tcPr>
            <w:tcW w:w="4534" w:type="dxa"/>
          </w:tcPr>
          <w:p w14:paraId="2D778489" w14:textId="77777777" w:rsidR="0086158B" w:rsidRPr="0086158B" w:rsidRDefault="0086158B" w:rsidP="0086158B">
            <w:pPr>
              <w:tabs>
                <w:tab w:val="left" w:pos="4691"/>
              </w:tabs>
              <w:spacing w:line="276" w:lineRule="auto"/>
              <w:ind w:right="-9"/>
              <w:jc w:val="right"/>
              <w:rPr>
                <w:rFonts w:eastAsia="Calibri" w:cs="Arial"/>
                <w:noProof/>
                <w:spacing w:val="-9"/>
              </w:rPr>
            </w:pPr>
          </w:p>
        </w:tc>
      </w:tr>
    </w:tbl>
    <w:p w14:paraId="7089AF93" w14:textId="2EF80D78" w:rsidR="0086158B" w:rsidRDefault="0086158B" w:rsidP="00262139">
      <w:pPr>
        <w:rPr>
          <w:rFonts w:ascii="Arial" w:hAnsi="Arial" w:cs="Arial"/>
          <w:b/>
          <w:sz w:val="24"/>
          <w:szCs w:val="24"/>
          <w:lang w:val="mn-MN"/>
        </w:rPr>
      </w:pPr>
    </w:p>
    <w:p w14:paraId="7D297541" w14:textId="77777777" w:rsidR="0086158B" w:rsidRDefault="0086158B" w:rsidP="00262139">
      <w:pPr>
        <w:rPr>
          <w:rFonts w:ascii="Arial" w:hAnsi="Arial" w:cs="Arial"/>
          <w:b/>
          <w:sz w:val="24"/>
          <w:szCs w:val="24"/>
          <w:lang w:val="mn-MN"/>
        </w:rPr>
      </w:pPr>
    </w:p>
    <w:p w14:paraId="60822A91" w14:textId="77777777" w:rsidR="0014479D" w:rsidRPr="00262139" w:rsidRDefault="0014479D" w:rsidP="00262139">
      <w:pPr>
        <w:rPr>
          <w:rFonts w:ascii="Arial" w:hAnsi="Arial" w:cs="Arial"/>
          <w:b/>
          <w:sz w:val="24"/>
          <w:szCs w:val="24"/>
          <w:lang w:val="mn-MN"/>
        </w:rPr>
      </w:pPr>
    </w:p>
    <w:p w14:paraId="54517670" w14:textId="77777777" w:rsidR="00F62CED" w:rsidRDefault="00F62CED" w:rsidP="00CF75CA">
      <w:pPr>
        <w:jc w:val="center"/>
        <w:rPr>
          <w:rFonts w:ascii="Arial" w:hAnsi="Arial" w:cs="Arial"/>
          <w:b/>
          <w:lang w:val="mn-MN"/>
        </w:rPr>
      </w:pPr>
      <w:r w:rsidRPr="00F62CED">
        <w:rPr>
          <w:rFonts w:ascii="Arial" w:hAnsi="Arial" w:cs="Arial"/>
          <w:b/>
          <w:lang w:val="mn-MN"/>
        </w:rPr>
        <w:t>У</w:t>
      </w:r>
      <w:r w:rsidR="00CF75CA" w:rsidRPr="00F62CED">
        <w:rPr>
          <w:rFonts w:ascii="Arial" w:hAnsi="Arial" w:cs="Arial"/>
          <w:b/>
          <w:lang w:val="mn-MN"/>
        </w:rPr>
        <w:t>Р ЧАДВАРЫ</w:t>
      </w:r>
      <w:r w:rsidRPr="00F62CED">
        <w:rPr>
          <w:rFonts w:ascii="Arial" w:hAnsi="Arial" w:cs="Arial"/>
          <w:b/>
          <w:lang w:val="mn-MN"/>
        </w:rPr>
        <w:t>Н</w:t>
      </w:r>
      <w:r w:rsidR="00CF75CA" w:rsidRPr="00F62CED">
        <w:rPr>
          <w:rFonts w:ascii="Arial" w:hAnsi="Arial" w:cs="Arial"/>
          <w:b/>
          <w:lang w:val="mn-MN"/>
        </w:rPr>
        <w:t xml:space="preserve"> </w:t>
      </w:r>
      <w:r w:rsidRPr="00F62CED">
        <w:rPr>
          <w:rFonts w:ascii="Arial" w:hAnsi="Arial" w:cs="Arial"/>
          <w:b/>
          <w:lang w:val="mn-MN"/>
        </w:rPr>
        <w:t xml:space="preserve">СОРИЛТЫН </w:t>
      </w:r>
      <w:r w:rsidR="00CF75CA" w:rsidRPr="00F62CED">
        <w:rPr>
          <w:rFonts w:ascii="Arial" w:hAnsi="Arial" w:cs="Arial"/>
          <w:b/>
          <w:lang w:val="mn-MN"/>
        </w:rPr>
        <w:t>ҮНЭЛ</w:t>
      </w:r>
      <w:r w:rsidRPr="00F62CED">
        <w:rPr>
          <w:rFonts w:ascii="Arial" w:hAnsi="Arial" w:cs="Arial"/>
          <w:b/>
          <w:lang w:val="mn-MN"/>
        </w:rPr>
        <w:t xml:space="preserve">ГЭЭНД </w:t>
      </w:r>
    </w:p>
    <w:p w14:paraId="51866D77" w14:textId="54399714" w:rsidR="00CF75CA" w:rsidRDefault="00CF75CA" w:rsidP="00CF75CA">
      <w:pPr>
        <w:jc w:val="center"/>
        <w:rPr>
          <w:rFonts w:ascii="Arial" w:hAnsi="Arial" w:cs="Arial"/>
          <w:b/>
          <w:lang w:val="mn-MN"/>
        </w:rPr>
      </w:pPr>
      <w:r w:rsidRPr="00262139">
        <w:rPr>
          <w:rFonts w:ascii="Arial" w:hAnsi="Arial" w:cs="Arial"/>
          <w:b/>
          <w:lang w:val="mn-MN"/>
        </w:rPr>
        <w:t>ХАМРАГДАХ ТУХАЙ ГЭРЭЭ</w:t>
      </w:r>
    </w:p>
    <w:p w14:paraId="4065C5CA" w14:textId="77777777" w:rsidR="00F62CED" w:rsidRPr="00262139" w:rsidRDefault="00F62CED" w:rsidP="00CF75CA">
      <w:pPr>
        <w:jc w:val="center"/>
        <w:rPr>
          <w:rFonts w:ascii="Arial" w:hAnsi="Arial" w:cs="Arial"/>
          <w:b/>
          <w:lang w:val="mn-MN"/>
        </w:rPr>
      </w:pPr>
    </w:p>
    <w:p w14:paraId="2D2246DF" w14:textId="77777777" w:rsidR="00CF75CA" w:rsidRPr="00262139" w:rsidRDefault="00CF75CA" w:rsidP="00CF75CA">
      <w:pPr>
        <w:jc w:val="center"/>
        <w:rPr>
          <w:rFonts w:ascii="Arial" w:hAnsi="Arial" w:cs="Arial"/>
          <w:b/>
          <w:lang w:val="mn-MN"/>
        </w:rPr>
      </w:pPr>
    </w:p>
    <w:p w14:paraId="1705AE48" w14:textId="186372AF" w:rsidR="00CF75CA" w:rsidRPr="00262139" w:rsidRDefault="00CF75CA" w:rsidP="00CF75CA">
      <w:pPr>
        <w:ind w:left="60"/>
        <w:jc w:val="both"/>
        <w:rPr>
          <w:rFonts w:ascii="Arial" w:hAnsi="Arial" w:cs="Arial"/>
          <w:lang w:val="mn-MN"/>
        </w:rPr>
      </w:pPr>
      <w:r w:rsidRPr="00262139">
        <w:rPr>
          <w:rFonts w:ascii="Arial" w:hAnsi="Arial" w:cs="Arial"/>
          <w:lang w:val="mn-MN"/>
        </w:rPr>
        <w:t xml:space="preserve">Улаанбаатар хот                      </w:t>
      </w:r>
      <w:r w:rsidR="00EE07AE" w:rsidRPr="00262139">
        <w:rPr>
          <w:rFonts w:ascii="Arial" w:hAnsi="Arial" w:cs="Arial"/>
          <w:lang w:val="mn-MN"/>
        </w:rPr>
        <w:t xml:space="preserve">   </w:t>
      </w:r>
      <w:r w:rsidRPr="00262139">
        <w:rPr>
          <w:rFonts w:ascii="Arial" w:hAnsi="Arial" w:cs="Arial"/>
          <w:lang w:val="mn-MN"/>
        </w:rPr>
        <w:t xml:space="preserve">   Дугаар  № .../ ...         </w:t>
      </w:r>
      <w:r w:rsidR="004C56B6" w:rsidRPr="00262139">
        <w:rPr>
          <w:rFonts w:ascii="Arial" w:hAnsi="Arial" w:cs="Arial"/>
          <w:lang w:val="mn-MN"/>
        </w:rPr>
        <w:t xml:space="preserve">            </w:t>
      </w:r>
      <w:r w:rsidRPr="00262139">
        <w:rPr>
          <w:rFonts w:ascii="Arial" w:hAnsi="Arial" w:cs="Arial"/>
          <w:lang w:val="mn-MN"/>
        </w:rPr>
        <w:t xml:space="preserve">  20</w:t>
      </w:r>
      <w:r w:rsidR="00B2263C" w:rsidRPr="00262139">
        <w:rPr>
          <w:rFonts w:ascii="Arial" w:hAnsi="Arial" w:cs="Arial"/>
          <w:lang w:val="mn-MN"/>
        </w:rPr>
        <w:t>2</w:t>
      </w:r>
      <w:r w:rsidR="00C62BB3">
        <w:rPr>
          <w:rFonts w:ascii="Arial" w:hAnsi="Arial" w:cs="Arial"/>
        </w:rPr>
        <w:t>6</w:t>
      </w:r>
      <w:r w:rsidRPr="00262139">
        <w:rPr>
          <w:rFonts w:ascii="Arial" w:hAnsi="Arial" w:cs="Arial"/>
          <w:lang w:val="mn-MN"/>
        </w:rPr>
        <w:t xml:space="preserve"> оны ... сарын ...-ны өдөр</w:t>
      </w:r>
    </w:p>
    <w:p w14:paraId="4FFBCEC1" w14:textId="77777777" w:rsidR="00520B50" w:rsidRDefault="00520B50" w:rsidP="00587A83">
      <w:pPr>
        <w:spacing w:line="480" w:lineRule="auto"/>
        <w:jc w:val="center"/>
        <w:rPr>
          <w:rFonts w:ascii="Arial" w:hAnsi="Arial" w:cs="Arial"/>
          <w:b/>
          <w:lang w:val="mn-MN"/>
        </w:rPr>
      </w:pPr>
    </w:p>
    <w:p w14:paraId="040B741E" w14:textId="6BFE2791" w:rsidR="00C62BB3" w:rsidRDefault="00C62BB3" w:rsidP="00C62BB3">
      <w:pPr>
        <w:spacing w:line="360" w:lineRule="auto"/>
        <w:ind w:firstLine="720"/>
        <w:jc w:val="both"/>
        <w:rPr>
          <w:rFonts w:ascii="Arial" w:hAnsi="Arial" w:cs="Arial"/>
          <w:lang w:val="mn-MN"/>
        </w:rPr>
      </w:pPr>
      <w:r w:rsidRPr="00C62BB3">
        <w:rPr>
          <w:rFonts w:ascii="Arial" w:hAnsi="Arial" w:cs="Arial"/>
          <w:lang w:val="mn-MN"/>
        </w:rPr>
        <w:t>Нэг талаас .......................................,  (цаашид “</w:t>
      </w:r>
      <w:r w:rsidR="00D2090C">
        <w:rPr>
          <w:rFonts w:ascii="Arial" w:hAnsi="Arial" w:cs="Arial"/>
          <w:lang w:val="mn-MN"/>
        </w:rPr>
        <w:t>Оролцогч</w:t>
      </w:r>
      <w:r w:rsidRPr="00C62BB3">
        <w:rPr>
          <w:rFonts w:ascii="Arial" w:hAnsi="Arial" w:cs="Arial"/>
          <w:lang w:val="mn-MN"/>
        </w:rPr>
        <w:t>”</w:t>
      </w:r>
      <w:r w:rsidR="00EB7919">
        <w:rPr>
          <w:rFonts w:ascii="Arial" w:hAnsi="Arial" w:cs="Arial"/>
          <w:lang w:val="mn-MN"/>
        </w:rPr>
        <w:t xml:space="preserve"> Захиалагч</w:t>
      </w:r>
      <w:r w:rsidRPr="00C62BB3">
        <w:rPr>
          <w:rFonts w:ascii="Arial" w:hAnsi="Arial" w:cs="Arial"/>
          <w:lang w:val="mn-MN"/>
        </w:rPr>
        <w:t xml:space="preserve"> гэх), түүнийг төлөөлөн ........................................................., нөгөө талаас Стандарт, хэмжил зүйн газрын дэргэдэх Хүнсний аюулгүй байдлын Үндэсний лавлагаа лаборатори (цаашид “</w:t>
      </w:r>
      <w:r w:rsidR="00D2090C">
        <w:rPr>
          <w:rFonts w:ascii="Arial" w:hAnsi="Arial" w:cs="Arial"/>
          <w:lang w:val="mn-MN"/>
        </w:rPr>
        <w:t>Зохион</w:t>
      </w:r>
      <w:r w:rsidR="00B63741">
        <w:rPr>
          <w:rFonts w:ascii="Arial" w:hAnsi="Arial" w:cs="Arial"/>
          <w:lang w:val="mn-MN"/>
        </w:rPr>
        <w:t xml:space="preserve"> байгуулагч</w:t>
      </w:r>
      <w:r w:rsidRPr="00C62BB3">
        <w:rPr>
          <w:rFonts w:ascii="Arial" w:hAnsi="Arial" w:cs="Arial"/>
          <w:lang w:val="mn-MN"/>
        </w:rPr>
        <w:t xml:space="preserve">” гэх), түүнийг төлөөлөн </w:t>
      </w:r>
      <w:r>
        <w:rPr>
          <w:rFonts w:ascii="Arial" w:hAnsi="Arial" w:cs="Arial"/>
          <w:lang w:val="mn-MN"/>
        </w:rPr>
        <w:t>Ур чадвар</w:t>
      </w:r>
      <w:r w:rsidR="0096022A">
        <w:rPr>
          <w:rFonts w:ascii="Arial" w:hAnsi="Arial" w:cs="Arial"/>
          <w:lang w:val="mn-MN"/>
        </w:rPr>
        <w:t>ын сорилт</w:t>
      </w:r>
      <w:r>
        <w:rPr>
          <w:rFonts w:ascii="Arial" w:hAnsi="Arial" w:cs="Arial"/>
          <w:lang w:val="mn-MN"/>
        </w:rPr>
        <w:t>, сур</w:t>
      </w:r>
      <w:r w:rsidR="0096022A">
        <w:rPr>
          <w:rFonts w:ascii="Arial" w:hAnsi="Arial" w:cs="Arial"/>
          <w:lang w:val="mn-MN"/>
        </w:rPr>
        <w:t xml:space="preserve">галтын хэлтсийн дарга </w:t>
      </w:r>
      <w:r w:rsidR="00B85D49" w:rsidRPr="00B85D49">
        <w:rPr>
          <w:rFonts w:ascii="Arial" w:hAnsi="Arial" w:cs="Arial"/>
          <w:b/>
          <w:bCs/>
          <w:lang w:val="mn-MN"/>
        </w:rPr>
        <w:t>Б.Мөнхтуяа</w:t>
      </w:r>
      <w:r w:rsidR="0096022A">
        <w:rPr>
          <w:rFonts w:ascii="Arial" w:hAnsi="Arial" w:cs="Arial"/>
          <w:lang w:val="mn-MN"/>
        </w:rPr>
        <w:t xml:space="preserve"> </w:t>
      </w:r>
      <w:r w:rsidRPr="00C62BB3">
        <w:rPr>
          <w:rFonts w:ascii="Arial" w:hAnsi="Arial" w:cs="Arial"/>
          <w:lang w:val="mn-MN"/>
        </w:rPr>
        <w:t>нар (хамтад нь цаашид “Талууд” гэх) дараах нөхцөлүүдийг хүлээн зөвшөөрч, харилцан тохиролцсоны үндсэн дээр энэхүү гэрээг байгуулав.</w:t>
      </w:r>
    </w:p>
    <w:p w14:paraId="2B06B6F2" w14:textId="77777777" w:rsidR="00C62BB3" w:rsidRDefault="00C62BB3" w:rsidP="00587A83">
      <w:pPr>
        <w:spacing w:line="360" w:lineRule="auto"/>
        <w:jc w:val="both"/>
        <w:rPr>
          <w:rFonts w:ascii="Arial" w:hAnsi="Arial" w:cs="Arial"/>
          <w:lang w:val="mn-MN"/>
        </w:rPr>
      </w:pPr>
    </w:p>
    <w:p w14:paraId="55BA4034" w14:textId="11D0335E" w:rsidR="0096022A" w:rsidRDefault="0096022A" w:rsidP="0096022A">
      <w:pPr>
        <w:spacing w:line="360" w:lineRule="auto"/>
        <w:jc w:val="center"/>
        <w:rPr>
          <w:rFonts w:ascii="Arial" w:hAnsi="Arial" w:cs="Arial"/>
          <w:b/>
          <w:bCs/>
          <w:lang w:val="mn-MN"/>
        </w:rPr>
      </w:pPr>
      <w:r w:rsidRPr="0096022A">
        <w:rPr>
          <w:rFonts w:ascii="Arial" w:hAnsi="Arial" w:cs="Arial"/>
          <w:b/>
          <w:bCs/>
          <w:lang w:val="mn-MN"/>
        </w:rPr>
        <w:t>Нэг. Гэрээний зүйл</w:t>
      </w:r>
    </w:p>
    <w:p w14:paraId="4AE14495" w14:textId="5AC1F151" w:rsidR="00C62BB3" w:rsidRDefault="0096022A" w:rsidP="0096022A">
      <w:pPr>
        <w:spacing w:line="360" w:lineRule="auto"/>
        <w:ind w:firstLine="720"/>
        <w:jc w:val="both"/>
        <w:rPr>
          <w:rFonts w:ascii="Arial" w:hAnsi="Arial" w:cs="Arial"/>
          <w:lang w:val="mn-MN"/>
        </w:rPr>
      </w:pPr>
      <w:r>
        <w:rPr>
          <w:rFonts w:ascii="Arial" w:hAnsi="Arial" w:cs="Arial"/>
          <w:lang w:val="mn-MN"/>
        </w:rPr>
        <w:t xml:space="preserve">1.1. </w:t>
      </w:r>
      <w:r w:rsidRPr="0096022A">
        <w:rPr>
          <w:rFonts w:ascii="Arial" w:hAnsi="Arial" w:cs="Arial"/>
          <w:lang w:val="mn-MN"/>
        </w:rPr>
        <w:t>Энэхүү гэрээ нь</w:t>
      </w:r>
      <w:r w:rsidR="00A92840">
        <w:rPr>
          <w:rFonts w:ascii="Arial" w:hAnsi="Arial" w:cs="Arial"/>
        </w:rPr>
        <w:t xml:space="preserve"> </w:t>
      </w:r>
      <w:r w:rsidRPr="0096022A">
        <w:rPr>
          <w:rFonts w:ascii="Arial" w:hAnsi="Arial" w:cs="Arial"/>
          <w:lang w:val="mn-MN"/>
        </w:rPr>
        <w:t xml:space="preserve"> “</w:t>
      </w:r>
      <w:r w:rsidR="00D2090C" w:rsidRPr="00D2090C">
        <w:rPr>
          <w:rFonts w:ascii="Arial" w:hAnsi="Arial" w:cs="Arial"/>
          <w:lang w:val="mn-MN"/>
        </w:rPr>
        <w:t>MNS ISO/IEC 17043:2025</w:t>
      </w:r>
      <w:r w:rsidRPr="0096022A">
        <w:rPr>
          <w:rFonts w:ascii="Arial" w:hAnsi="Arial" w:cs="Arial"/>
          <w:lang w:val="mn-MN"/>
        </w:rPr>
        <w:t xml:space="preserve">. </w:t>
      </w:r>
      <w:r w:rsidR="00D2090C" w:rsidRPr="00D2090C">
        <w:rPr>
          <w:rFonts w:ascii="Arial" w:hAnsi="Arial" w:cs="Arial"/>
          <w:lang w:val="mn-MN"/>
        </w:rPr>
        <w:t>Тохирлын үнэлгээ. Ур чадварын сорилт зохион байгуулагчийн чадавхад тавих ерөнхий шаардлага</w:t>
      </w:r>
      <w:r w:rsidRPr="0096022A">
        <w:rPr>
          <w:rFonts w:ascii="Arial" w:hAnsi="Arial" w:cs="Arial"/>
          <w:lang w:val="mn-MN"/>
        </w:rPr>
        <w:t xml:space="preserve">” стандартын дагуу батлагдсан төлбөрийн тарифаар </w:t>
      </w:r>
      <w:r w:rsidR="00A92840">
        <w:rPr>
          <w:rFonts w:ascii="Arial" w:hAnsi="Arial" w:cs="Arial"/>
          <w:lang w:val="mn-MN"/>
        </w:rPr>
        <w:t xml:space="preserve">ур чадварын сорилтын </w:t>
      </w:r>
      <w:r w:rsidR="00F62CED">
        <w:rPr>
          <w:rFonts w:ascii="Arial" w:hAnsi="Arial" w:cs="Arial"/>
          <w:lang w:val="mn-MN"/>
        </w:rPr>
        <w:t>үнэлгээг</w:t>
      </w:r>
      <w:r w:rsidR="00A92840">
        <w:rPr>
          <w:rFonts w:ascii="Arial" w:hAnsi="Arial" w:cs="Arial"/>
          <w:lang w:val="mn-MN"/>
        </w:rPr>
        <w:t xml:space="preserve"> зохион байгуулах</w:t>
      </w:r>
      <w:r w:rsidR="00F62CED">
        <w:rPr>
          <w:rFonts w:ascii="Arial" w:hAnsi="Arial" w:cs="Arial"/>
          <w:lang w:val="mn-MN"/>
        </w:rPr>
        <w:t xml:space="preserve"> явцад</w:t>
      </w:r>
      <w:r w:rsidR="00A92840">
        <w:rPr>
          <w:rFonts w:ascii="Arial" w:hAnsi="Arial" w:cs="Arial"/>
          <w:lang w:val="mn-MN"/>
        </w:rPr>
        <w:t xml:space="preserve"> талуудын дунд </w:t>
      </w:r>
      <w:r w:rsidRPr="0096022A">
        <w:rPr>
          <w:rFonts w:ascii="Arial" w:hAnsi="Arial" w:cs="Arial"/>
          <w:lang w:val="mn-MN"/>
        </w:rPr>
        <w:t>үүсэх харилцааг зохицуулахад  оршино.</w:t>
      </w:r>
    </w:p>
    <w:p w14:paraId="12DD7608" w14:textId="77777777" w:rsidR="000C3407" w:rsidRDefault="000C3407" w:rsidP="00EB7919">
      <w:pPr>
        <w:spacing w:line="360" w:lineRule="auto"/>
        <w:rPr>
          <w:rFonts w:ascii="Arial" w:hAnsi="Arial" w:cs="Arial"/>
          <w:b/>
          <w:bCs/>
          <w:lang w:val="mn-MN"/>
        </w:rPr>
      </w:pPr>
    </w:p>
    <w:p w14:paraId="51326DB2" w14:textId="405458C1" w:rsidR="000C3407" w:rsidRPr="000C3407" w:rsidRDefault="000C3407" w:rsidP="000C3407">
      <w:pPr>
        <w:spacing w:line="360" w:lineRule="auto"/>
        <w:jc w:val="center"/>
        <w:rPr>
          <w:rFonts w:ascii="Arial" w:hAnsi="Arial" w:cs="Arial"/>
          <w:b/>
          <w:bCs/>
          <w:lang w:val="mn-MN"/>
        </w:rPr>
      </w:pPr>
      <w:r w:rsidRPr="000C3407">
        <w:rPr>
          <w:rFonts w:ascii="Arial" w:hAnsi="Arial" w:cs="Arial"/>
          <w:b/>
          <w:bCs/>
          <w:lang w:val="mn-MN"/>
        </w:rPr>
        <w:t>Хоёр. Зохион байгуулагч</w:t>
      </w:r>
      <w:r>
        <w:rPr>
          <w:rFonts w:ascii="Arial" w:hAnsi="Arial" w:cs="Arial"/>
          <w:b/>
          <w:bCs/>
          <w:lang w:val="mn-MN"/>
        </w:rPr>
        <w:t xml:space="preserve">ийн </w:t>
      </w:r>
      <w:r w:rsidRPr="00EF04A4">
        <w:rPr>
          <w:rFonts w:ascii="Arial" w:hAnsi="Arial" w:cs="Arial"/>
          <w:b/>
          <w:bCs/>
          <w:strike/>
          <w:lang w:val="mn-MN"/>
        </w:rPr>
        <w:t>эрх,</w:t>
      </w:r>
      <w:r>
        <w:rPr>
          <w:rFonts w:ascii="Arial" w:hAnsi="Arial" w:cs="Arial"/>
          <w:b/>
          <w:bCs/>
          <w:lang w:val="mn-MN"/>
        </w:rPr>
        <w:t xml:space="preserve"> үүрэг</w:t>
      </w:r>
    </w:p>
    <w:p w14:paraId="624997F2" w14:textId="6B047240" w:rsidR="002D7671" w:rsidRDefault="000C3407" w:rsidP="000F7902">
      <w:pPr>
        <w:spacing w:line="360" w:lineRule="auto"/>
        <w:jc w:val="both"/>
        <w:rPr>
          <w:rFonts w:ascii="Arial" w:hAnsi="Arial" w:cs="Arial"/>
          <w:lang w:val="mn-MN"/>
        </w:rPr>
      </w:pPr>
      <w:r w:rsidRPr="000C3407">
        <w:rPr>
          <w:rFonts w:ascii="Arial" w:hAnsi="Arial" w:cs="Arial"/>
          <w:lang w:val="mn-MN"/>
        </w:rPr>
        <w:t xml:space="preserve">2.1. </w:t>
      </w:r>
      <w:r>
        <w:rPr>
          <w:rFonts w:ascii="Arial" w:hAnsi="Arial" w:cs="Arial"/>
          <w:lang w:val="mn-MN"/>
        </w:rPr>
        <w:t>Ур чадвары</w:t>
      </w:r>
      <w:r w:rsidR="00F62CED">
        <w:rPr>
          <w:rFonts w:ascii="Arial" w:hAnsi="Arial" w:cs="Arial"/>
          <w:lang w:val="mn-MN"/>
        </w:rPr>
        <w:t xml:space="preserve">н сорилт зохион </w:t>
      </w:r>
      <w:r>
        <w:rPr>
          <w:rFonts w:ascii="Arial" w:hAnsi="Arial" w:cs="Arial"/>
          <w:lang w:val="mn-MN"/>
        </w:rPr>
        <w:t xml:space="preserve">байгуулагч нь </w:t>
      </w:r>
      <w:r w:rsidR="002D7671" w:rsidRPr="002D7671">
        <w:rPr>
          <w:rFonts w:ascii="Arial" w:hAnsi="Arial" w:cs="Arial"/>
          <w:lang w:val="mn-MN"/>
        </w:rPr>
        <w:t>“MNS ISO/IEC 17043:2025. Тохирлын үнэлгээ. Ур чадварын сорилт зохион байгуулагчийн чадавхад тавих ерөнхий шаардлага” стандартын дагуу</w:t>
      </w:r>
      <w:r w:rsidR="002D7671">
        <w:rPr>
          <w:rFonts w:ascii="Arial" w:hAnsi="Arial" w:cs="Arial"/>
          <w:lang w:val="mn-MN"/>
        </w:rPr>
        <w:t xml:space="preserve"> итгэмжлэгдсэн байна. </w:t>
      </w:r>
    </w:p>
    <w:p w14:paraId="5A25EFEB" w14:textId="4B170653" w:rsidR="0000628A" w:rsidRDefault="002D7671" w:rsidP="000F7902">
      <w:pPr>
        <w:spacing w:line="360" w:lineRule="auto"/>
        <w:jc w:val="both"/>
        <w:rPr>
          <w:rFonts w:ascii="Arial" w:hAnsi="Arial" w:cs="Arial"/>
          <w:lang w:val="mn-MN"/>
        </w:rPr>
      </w:pPr>
      <w:r>
        <w:rPr>
          <w:rFonts w:ascii="Arial" w:hAnsi="Arial" w:cs="Arial"/>
          <w:lang w:val="mn-MN"/>
        </w:rPr>
        <w:t xml:space="preserve">2.2. </w:t>
      </w:r>
      <w:r w:rsidRPr="002D7671">
        <w:rPr>
          <w:rFonts w:ascii="Arial" w:hAnsi="Arial" w:cs="Arial"/>
          <w:lang w:val="mn-MN"/>
        </w:rPr>
        <w:t xml:space="preserve">Ур чадварын сорилтыг батлагдсан </w:t>
      </w:r>
      <w:r w:rsidR="00F62CED">
        <w:rPr>
          <w:rFonts w:ascii="Arial" w:hAnsi="Arial" w:cs="Arial"/>
          <w:lang w:val="mn-MN"/>
        </w:rPr>
        <w:t>“Ур чадвар</w:t>
      </w:r>
      <w:r w:rsidR="003035DC">
        <w:rPr>
          <w:rFonts w:ascii="Arial" w:hAnsi="Arial" w:cs="Arial"/>
          <w:lang w:val="mn-MN"/>
        </w:rPr>
        <w:t>ын сорилтын бүдүүвч”</w:t>
      </w:r>
      <w:r w:rsidR="0000628A">
        <w:rPr>
          <w:rFonts w:ascii="Arial" w:hAnsi="Arial" w:cs="Arial"/>
          <w:lang w:val="mn-MN"/>
        </w:rPr>
        <w:t xml:space="preserve">, </w:t>
      </w:r>
      <w:r w:rsidR="003035DC">
        <w:rPr>
          <w:rFonts w:ascii="Arial" w:hAnsi="Arial" w:cs="Arial"/>
          <w:lang w:val="mn-MN"/>
        </w:rPr>
        <w:t>“Ур чадварын сорилтын тойрог”</w:t>
      </w:r>
      <w:r w:rsidR="0000628A">
        <w:rPr>
          <w:rFonts w:ascii="Arial" w:hAnsi="Arial" w:cs="Arial"/>
          <w:lang w:val="mn-MN"/>
        </w:rPr>
        <w:t>-</w:t>
      </w:r>
      <w:r w:rsidRPr="002D7671">
        <w:rPr>
          <w:rFonts w:ascii="Arial" w:hAnsi="Arial" w:cs="Arial"/>
          <w:lang w:val="mn-MN"/>
        </w:rPr>
        <w:t xml:space="preserve">ын дагуу </w:t>
      </w:r>
      <w:r w:rsidR="008D68F8">
        <w:rPr>
          <w:rFonts w:ascii="Arial" w:hAnsi="Arial" w:cs="Arial"/>
          <w:lang w:val="mn-MN"/>
        </w:rPr>
        <w:t xml:space="preserve">сайн дурын үндсэн дээр захиалгаа баталгаажуулсан оролцогчдод </w:t>
      </w:r>
      <w:r w:rsidRPr="002D7671">
        <w:rPr>
          <w:rFonts w:ascii="Arial" w:hAnsi="Arial" w:cs="Arial"/>
          <w:lang w:val="mn-MN"/>
        </w:rPr>
        <w:t>зохион байгуул</w:t>
      </w:r>
      <w:r w:rsidR="0000628A">
        <w:rPr>
          <w:rFonts w:ascii="Arial" w:hAnsi="Arial" w:cs="Arial"/>
          <w:lang w:val="mn-MN"/>
        </w:rPr>
        <w:t xml:space="preserve">на. </w:t>
      </w:r>
    </w:p>
    <w:p w14:paraId="6011B7E2" w14:textId="1A86022A" w:rsidR="00A4446A" w:rsidRDefault="0000628A" w:rsidP="000F7902">
      <w:pPr>
        <w:spacing w:line="360" w:lineRule="auto"/>
        <w:jc w:val="both"/>
        <w:rPr>
          <w:rFonts w:ascii="Arial" w:hAnsi="Arial" w:cs="Arial"/>
          <w:lang w:val="mn-MN"/>
        </w:rPr>
      </w:pPr>
      <w:r>
        <w:rPr>
          <w:rFonts w:ascii="Arial" w:hAnsi="Arial" w:cs="Arial"/>
          <w:lang w:val="mn-MN"/>
        </w:rPr>
        <w:t xml:space="preserve">2.3. </w:t>
      </w:r>
      <w:r w:rsidR="000C3407" w:rsidRPr="000C3407">
        <w:rPr>
          <w:rFonts w:ascii="Arial" w:hAnsi="Arial" w:cs="Arial"/>
          <w:lang w:val="mn-MN"/>
        </w:rPr>
        <w:t>Ур чадвары</w:t>
      </w:r>
      <w:r>
        <w:rPr>
          <w:rFonts w:ascii="Arial" w:hAnsi="Arial" w:cs="Arial"/>
          <w:lang w:val="mn-MN"/>
        </w:rPr>
        <w:t>н сори</w:t>
      </w:r>
      <w:r w:rsidR="0025700B">
        <w:rPr>
          <w:rFonts w:ascii="Arial" w:hAnsi="Arial" w:cs="Arial"/>
          <w:lang w:val="mn-MN"/>
        </w:rPr>
        <w:t>л</w:t>
      </w:r>
      <w:r>
        <w:rPr>
          <w:rFonts w:ascii="Arial" w:hAnsi="Arial" w:cs="Arial"/>
          <w:lang w:val="mn-MN"/>
        </w:rPr>
        <w:t xml:space="preserve">тын бүдүүвч, тойрог, төлбөрийн тарифын </w:t>
      </w:r>
      <w:r w:rsidR="000C3407" w:rsidRPr="000C3407">
        <w:rPr>
          <w:rFonts w:ascii="Arial" w:hAnsi="Arial" w:cs="Arial"/>
          <w:lang w:val="mn-MN"/>
        </w:rPr>
        <w:t xml:space="preserve">талаарх мэдээллийг </w:t>
      </w:r>
      <w:r>
        <w:rPr>
          <w:rFonts w:ascii="Arial" w:hAnsi="Arial" w:cs="Arial"/>
          <w:lang w:val="mn-MN"/>
        </w:rPr>
        <w:t xml:space="preserve">байгууллагын албан ёсны цахим хуудас </w:t>
      </w:r>
      <w:r>
        <w:rPr>
          <w:rFonts w:ascii="Arial" w:hAnsi="Arial" w:cs="Arial"/>
        </w:rPr>
        <w:t>(</w:t>
      </w:r>
      <w:r w:rsidR="00A4446A" w:rsidRPr="00A4446A">
        <w:rPr>
          <w:rFonts w:ascii="Arial" w:hAnsi="Arial" w:cs="Arial"/>
        </w:rPr>
        <w:t>https://nrl.gov.mn/</w:t>
      </w:r>
      <w:r w:rsidR="00A4446A">
        <w:rPr>
          <w:rFonts w:ascii="Arial" w:hAnsi="Arial" w:cs="Arial"/>
        </w:rPr>
        <w:t>)</w:t>
      </w:r>
      <w:r w:rsidR="00A4446A">
        <w:rPr>
          <w:rFonts w:ascii="Arial" w:hAnsi="Arial" w:cs="Arial"/>
          <w:lang w:val="mn-MN"/>
        </w:rPr>
        <w:t>-т</w:t>
      </w:r>
      <w:r w:rsidR="000C3407" w:rsidRPr="000C3407">
        <w:rPr>
          <w:rFonts w:ascii="Arial" w:hAnsi="Arial" w:cs="Arial"/>
          <w:lang w:val="mn-MN"/>
        </w:rPr>
        <w:t xml:space="preserve"> цахим хуудсанд </w:t>
      </w:r>
      <w:r w:rsidR="00A4446A">
        <w:rPr>
          <w:rFonts w:ascii="Arial" w:hAnsi="Arial" w:cs="Arial"/>
          <w:lang w:val="mn-MN"/>
        </w:rPr>
        <w:t>нээлттэй байршуул</w:t>
      </w:r>
      <w:r w:rsidR="0025700B">
        <w:rPr>
          <w:rFonts w:ascii="Arial" w:hAnsi="Arial" w:cs="Arial"/>
          <w:lang w:val="mn-MN"/>
        </w:rPr>
        <w:t xml:space="preserve">ах бөгөөд </w:t>
      </w:r>
      <w:r w:rsidR="0025700B" w:rsidRPr="0025700B">
        <w:rPr>
          <w:rFonts w:ascii="Arial" w:hAnsi="Arial" w:cs="Arial"/>
          <w:lang w:val="mn-MN"/>
        </w:rPr>
        <w:t xml:space="preserve">аливаа өөрчлөлтийг </w:t>
      </w:r>
      <w:r w:rsidR="0025700B">
        <w:rPr>
          <w:rFonts w:ascii="Arial" w:hAnsi="Arial" w:cs="Arial"/>
          <w:lang w:val="mn-MN"/>
        </w:rPr>
        <w:t xml:space="preserve">оролцогчдод </w:t>
      </w:r>
      <w:r w:rsidR="0025700B" w:rsidRPr="0025700B">
        <w:rPr>
          <w:rFonts w:ascii="Arial" w:hAnsi="Arial" w:cs="Arial"/>
          <w:lang w:val="mn-MN"/>
        </w:rPr>
        <w:t>нэн даруй мэдээл</w:t>
      </w:r>
      <w:r w:rsidR="009C55C2">
        <w:rPr>
          <w:rFonts w:ascii="Arial" w:hAnsi="Arial" w:cs="Arial"/>
          <w:lang w:val="mn-MN"/>
        </w:rPr>
        <w:t xml:space="preserve">нэ. </w:t>
      </w:r>
      <w:r w:rsidR="00A4446A">
        <w:rPr>
          <w:rFonts w:ascii="Arial" w:hAnsi="Arial" w:cs="Arial"/>
          <w:lang w:val="mn-MN"/>
        </w:rPr>
        <w:t xml:space="preserve"> </w:t>
      </w:r>
      <w:r w:rsidR="000C3407" w:rsidRPr="000C3407">
        <w:rPr>
          <w:rFonts w:ascii="Arial" w:hAnsi="Arial" w:cs="Arial"/>
          <w:lang w:val="mn-MN"/>
        </w:rPr>
        <w:t xml:space="preserve"> </w:t>
      </w:r>
    </w:p>
    <w:p w14:paraId="62BD60CF" w14:textId="63B4B910" w:rsidR="008A6452" w:rsidRDefault="00A4446A" w:rsidP="000F7902">
      <w:pPr>
        <w:spacing w:line="360" w:lineRule="auto"/>
        <w:jc w:val="both"/>
        <w:rPr>
          <w:rFonts w:ascii="Arial" w:hAnsi="Arial" w:cs="Arial"/>
          <w:lang w:val="mn-MN"/>
        </w:rPr>
      </w:pPr>
      <w:r>
        <w:rPr>
          <w:rFonts w:ascii="Arial" w:hAnsi="Arial" w:cs="Arial"/>
          <w:lang w:val="mn-MN"/>
        </w:rPr>
        <w:t xml:space="preserve">2.4. </w:t>
      </w:r>
      <w:r w:rsidR="00E04D22">
        <w:rPr>
          <w:rFonts w:ascii="Arial" w:hAnsi="Arial" w:cs="Arial"/>
          <w:lang w:val="mn-MN"/>
        </w:rPr>
        <w:t xml:space="preserve">Зохион байгуулагч нь сорилтын дээжийн нэгэн жигд байдал, тогтвортой байдлыг </w:t>
      </w:r>
      <w:r w:rsidR="001A137F">
        <w:rPr>
          <w:rFonts w:ascii="Arial" w:hAnsi="Arial" w:cs="Arial"/>
          <w:lang w:val="mn-MN"/>
        </w:rPr>
        <w:t>ханга</w:t>
      </w:r>
      <w:r w:rsidR="008A6452">
        <w:rPr>
          <w:rFonts w:ascii="Arial" w:hAnsi="Arial" w:cs="Arial"/>
          <w:lang w:val="mn-MN"/>
        </w:rPr>
        <w:t xml:space="preserve">н бэлтгэж, шаардлага хангасан </w:t>
      </w:r>
      <w:r w:rsidR="008A6452" w:rsidRPr="008A6452">
        <w:rPr>
          <w:rFonts w:ascii="Arial" w:hAnsi="Arial" w:cs="Arial"/>
          <w:lang w:val="mn-MN"/>
        </w:rPr>
        <w:t>саванд хүрэлцэхүйц хэмжээгээр савлан битүүмж</w:t>
      </w:r>
      <w:r w:rsidR="008A6452">
        <w:rPr>
          <w:rFonts w:ascii="Arial" w:hAnsi="Arial" w:cs="Arial"/>
          <w:lang w:val="mn-MN"/>
        </w:rPr>
        <w:t>лэ</w:t>
      </w:r>
      <w:r w:rsidR="00DD1823">
        <w:rPr>
          <w:rFonts w:ascii="Arial" w:hAnsi="Arial" w:cs="Arial"/>
          <w:lang w:val="mn-MN"/>
        </w:rPr>
        <w:t>н</w:t>
      </w:r>
      <w:r w:rsidR="008A6452" w:rsidRPr="008A6452">
        <w:rPr>
          <w:rFonts w:ascii="Arial" w:hAnsi="Arial" w:cs="Arial"/>
          <w:lang w:val="mn-MN"/>
        </w:rPr>
        <w:t xml:space="preserve"> </w:t>
      </w:r>
      <w:r w:rsidR="008A6452">
        <w:rPr>
          <w:rFonts w:ascii="Arial" w:hAnsi="Arial" w:cs="Arial"/>
          <w:lang w:val="mn-MN"/>
        </w:rPr>
        <w:t>шошголо</w:t>
      </w:r>
      <w:r w:rsidR="00DD1823">
        <w:rPr>
          <w:rFonts w:ascii="Arial" w:hAnsi="Arial" w:cs="Arial"/>
          <w:lang w:val="mn-MN"/>
        </w:rPr>
        <w:t>од</w:t>
      </w:r>
      <w:r w:rsidR="008A6452">
        <w:rPr>
          <w:rFonts w:ascii="Arial" w:hAnsi="Arial" w:cs="Arial"/>
          <w:lang w:val="mn-MN"/>
        </w:rPr>
        <w:t xml:space="preserve"> холбогдох зааврыг </w:t>
      </w:r>
      <w:r w:rsidR="00DD1823">
        <w:rPr>
          <w:rFonts w:ascii="Arial" w:hAnsi="Arial" w:cs="Arial"/>
          <w:lang w:val="mn-MN"/>
        </w:rPr>
        <w:t>хавсарган</w:t>
      </w:r>
      <w:r w:rsidR="00D010D7">
        <w:rPr>
          <w:rFonts w:ascii="Arial" w:hAnsi="Arial" w:cs="Arial"/>
          <w:lang w:val="mn-MN"/>
        </w:rPr>
        <w:t xml:space="preserve"> хүлээлгэн өгөхөд бэлтгэнэ.</w:t>
      </w:r>
    </w:p>
    <w:p w14:paraId="21F69BB7" w14:textId="3B34D48F" w:rsidR="00BF051A" w:rsidRDefault="00D010D7" w:rsidP="000F7902">
      <w:pPr>
        <w:spacing w:line="360" w:lineRule="auto"/>
        <w:jc w:val="both"/>
        <w:rPr>
          <w:rFonts w:ascii="Arial" w:hAnsi="Arial" w:cs="Arial"/>
          <w:lang w:val="mn-MN"/>
        </w:rPr>
      </w:pPr>
      <w:r>
        <w:rPr>
          <w:rFonts w:ascii="Arial" w:hAnsi="Arial" w:cs="Arial"/>
          <w:lang w:val="mn-MN"/>
        </w:rPr>
        <w:lastRenderedPageBreak/>
        <w:t>2.5</w:t>
      </w:r>
      <w:r w:rsidR="000F7902">
        <w:rPr>
          <w:rFonts w:ascii="Arial" w:hAnsi="Arial" w:cs="Arial"/>
          <w:lang w:val="mn-MN"/>
        </w:rPr>
        <w:t>.</w:t>
      </w:r>
      <w:r>
        <w:rPr>
          <w:rFonts w:ascii="Arial" w:hAnsi="Arial" w:cs="Arial"/>
          <w:lang w:val="mn-MN"/>
        </w:rPr>
        <w:t xml:space="preserve"> Сорилтын дээжийн </w:t>
      </w:r>
      <w:r w:rsidR="00475E11" w:rsidRPr="00475E11">
        <w:rPr>
          <w:rFonts w:ascii="Arial" w:hAnsi="Arial" w:cs="Arial"/>
          <w:lang w:val="mn-MN"/>
        </w:rPr>
        <w:t>тогтоосон утга</w:t>
      </w:r>
      <w:r w:rsidR="00475E11">
        <w:rPr>
          <w:rFonts w:ascii="Arial" w:hAnsi="Arial" w:cs="Arial"/>
          <w:lang w:val="mn-MN"/>
        </w:rPr>
        <w:t xml:space="preserve">, гүйцэтгэлийн статистик </w:t>
      </w:r>
      <w:r w:rsidR="00475E11" w:rsidRPr="00475E11">
        <w:rPr>
          <w:rFonts w:ascii="Arial" w:hAnsi="Arial" w:cs="Arial"/>
          <w:lang w:val="mn-MN"/>
        </w:rPr>
        <w:t>(z-score)</w:t>
      </w:r>
      <w:r w:rsidR="001A137F">
        <w:rPr>
          <w:rFonts w:ascii="Arial" w:hAnsi="Arial" w:cs="Arial"/>
          <w:lang w:val="mn-MN"/>
        </w:rPr>
        <w:t xml:space="preserve"> үзүүлэлтийг </w:t>
      </w:r>
      <w:r w:rsidR="001A137F" w:rsidRPr="001A137F">
        <w:rPr>
          <w:rFonts w:ascii="Arial" w:hAnsi="Arial" w:cs="Arial"/>
          <w:lang w:val="mn-MN"/>
        </w:rPr>
        <w:t>ISO 13528 стандарт</w:t>
      </w:r>
      <w:r w:rsidR="00BF051A">
        <w:rPr>
          <w:rFonts w:ascii="Arial" w:hAnsi="Arial" w:cs="Arial"/>
          <w:lang w:val="mn-MN"/>
        </w:rPr>
        <w:t>ын аргаар тогтоон ур чадварын</w:t>
      </w:r>
      <w:r w:rsidR="004352BC">
        <w:rPr>
          <w:rFonts w:ascii="Arial" w:hAnsi="Arial" w:cs="Arial"/>
          <w:lang w:val="mn-MN"/>
        </w:rPr>
        <w:t xml:space="preserve"> </w:t>
      </w:r>
      <w:r w:rsidR="00BF051A">
        <w:rPr>
          <w:rFonts w:ascii="Arial" w:hAnsi="Arial" w:cs="Arial"/>
          <w:lang w:val="mn-MN"/>
        </w:rPr>
        <w:t xml:space="preserve">сорилтын </w:t>
      </w:r>
      <w:r>
        <w:rPr>
          <w:rFonts w:ascii="Arial" w:hAnsi="Arial" w:cs="Arial"/>
          <w:lang w:val="mn-MN"/>
        </w:rPr>
        <w:t xml:space="preserve">үнэлгээний </w:t>
      </w:r>
      <w:r w:rsidR="004352BC">
        <w:rPr>
          <w:rFonts w:ascii="Arial" w:hAnsi="Arial" w:cs="Arial"/>
          <w:lang w:val="mn-MN"/>
        </w:rPr>
        <w:t xml:space="preserve">хураангуй </w:t>
      </w:r>
      <w:r w:rsidR="00BF051A">
        <w:rPr>
          <w:rFonts w:ascii="Arial" w:hAnsi="Arial" w:cs="Arial"/>
          <w:lang w:val="mn-MN"/>
        </w:rPr>
        <w:t xml:space="preserve">тайланг </w:t>
      </w:r>
      <w:r w:rsidR="004352BC">
        <w:rPr>
          <w:rFonts w:ascii="Arial" w:hAnsi="Arial" w:cs="Arial"/>
          <w:lang w:val="mn-MN"/>
        </w:rPr>
        <w:t xml:space="preserve">оролцогчийн кодын дагуу байгууллагын цахим хуудаст </w:t>
      </w:r>
      <w:r w:rsidR="00BF051A">
        <w:rPr>
          <w:rFonts w:ascii="Arial" w:hAnsi="Arial" w:cs="Arial"/>
          <w:lang w:val="mn-MN"/>
        </w:rPr>
        <w:t xml:space="preserve">тогтоосон хугацаанд </w:t>
      </w:r>
      <w:r w:rsidR="004352BC">
        <w:rPr>
          <w:rFonts w:ascii="Arial" w:hAnsi="Arial" w:cs="Arial"/>
          <w:lang w:val="mn-MN"/>
        </w:rPr>
        <w:t xml:space="preserve">байршуулахаас гадна дэлгэрэнгүйг гэрээнд бүртгэгдсэн цахим шуудангаар илгээнэ. </w:t>
      </w:r>
      <w:r w:rsidR="00BF051A">
        <w:rPr>
          <w:rFonts w:ascii="Arial" w:hAnsi="Arial" w:cs="Arial"/>
          <w:lang w:val="mn-MN"/>
        </w:rPr>
        <w:t xml:space="preserve"> </w:t>
      </w:r>
    </w:p>
    <w:p w14:paraId="17D6586A" w14:textId="35E53908" w:rsidR="00241A23" w:rsidRDefault="000F7902" w:rsidP="000F7902">
      <w:pPr>
        <w:spacing w:line="360" w:lineRule="auto"/>
        <w:jc w:val="both"/>
        <w:rPr>
          <w:rFonts w:ascii="Arial" w:hAnsi="Arial" w:cs="Arial"/>
          <w:lang w:val="mn-MN"/>
        </w:rPr>
      </w:pPr>
      <w:r>
        <w:rPr>
          <w:rFonts w:ascii="Arial" w:hAnsi="Arial" w:cs="Arial"/>
          <w:lang w:val="mn-MN"/>
        </w:rPr>
        <w:t>2.6</w:t>
      </w:r>
      <w:r w:rsidR="00BF051A">
        <w:rPr>
          <w:rFonts w:ascii="Arial" w:hAnsi="Arial" w:cs="Arial"/>
          <w:lang w:val="mn-MN"/>
        </w:rPr>
        <w:t>. Оролцогчий</w:t>
      </w:r>
      <w:r w:rsidR="0059110A">
        <w:rPr>
          <w:rFonts w:ascii="Arial" w:hAnsi="Arial" w:cs="Arial"/>
          <w:lang w:val="mn-MN"/>
        </w:rPr>
        <w:t xml:space="preserve">н код, үр дүн, үнэлгээний </w:t>
      </w:r>
      <w:r w:rsidR="0059110A" w:rsidRPr="000C3407">
        <w:rPr>
          <w:rFonts w:ascii="Arial" w:hAnsi="Arial" w:cs="Arial"/>
          <w:lang w:val="mn-MN"/>
        </w:rPr>
        <w:t>нууцлалыг чанд хадгална.</w:t>
      </w:r>
    </w:p>
    <w:p w14:paraId="0A55D5B4" w14:textId="69DE8503" w:rsidR="007D3E77" w:rsidRDefault="000F7902" w:rsidP="000F7902">
      <w:pPr>
        <w:spacing w:line="360" w:lineRule="auto"/>
        <w:jc w:val="both"/>
        <w:rPr>
          <w:rFonts w:ascii="Arial" w:hAnsi="Arial" w:cs="Arial"/>
          <w:lang w:val="mn-MN"/>
        </w:rPr>
      </w:pPr>
      <w:r>
        <w:rPr>
          <w:rFonts w:ascii="Arial" w:hAnsi="Arial" w:cs="Arial"/>
          <w:lang w:val="mn-MN"/>
        </w:rPr>
        <w:t>2.7</w:t>
      </w:r>
      <w:r w:rsidR="007D3E77">
        <w:rPr>
          <w:rFonts w:ascii="Arial" w:hAnsi="Arial" w:cs="Arial"/>
          <w:lang w:val="mn-MN"/>
        </w:rPr>
        <w:t>.</w:t>
      </w:r>
      <w:r w:rsidR="00DD294A">
        <w:rPr>
          <w:rFonts w:ascii="Arial" w:hAnsi="Arial" w:cs="Arial"/>
          <w:lang w:val="mn-MN"/>
        </w:rPr>
        <w:t>О</w:t>
      </w:r>
      <w:r w:rsidR="00DD294A" w:rsidRPr="000C3407">
        <w:rPr>
          <w:rFonts w:ascii="Arial" w:hAnsi="Arial" w:cs="Arial"/>
          <w:lang w:val="mn-MN"/>
        </w:rPr>
        <w:t>ролцогч</w:t>
      </w:r>
      <w:r w:rsidR="00DD294A">
        <w:rPr>
          <w:rFonts w:ascii="Arial" w:hAnsi="Arial" w:cs="Arial"/>
          <w:lang w:val="mn-MN"/>
        </w:rPr>
        <w:t xml:space="preserve"> талд урьдчилан мэдэгдэж тохирсны үндсэн дээр а</w:t>
      </w:r>
      <w:r w:rsidR="00241A23" w:rsidRPr="000C3407">
        <w:rPr>
          <w:rFonts w:ascii="Arial" w:hAnsi="Arial" w:cs="Arial"/>
          <w:lang w:val="mn-MN"/>
        </w:rPr>
        <w:t>ливаа сонирхогч тал</w:t>
      </w:r>
      <w:r w:rsidR="00DD294A">
        <w:rPr>
          <w:rFonts w:ascii="Arial" w:hAnsi="Arial" w:cs="Arial"/>
          <w:lang w:val="mn-MN"/>
        </w:rPr>
        <w:t xml:space="preserve"> </w:t>
      </w:r>
      <w:r w:rsidR="00DD294A">
        <w:rPr>
          <w:rFonts w:ascii="Arial" w:hAnsi="Arial" w:cs="Arial"/>
        </w:rPr>
        <w:t>(</w:t>
      </w:r>
      <w:r w:rsidR="00DD294A">
        <w:rPr>
          <w:rFonts w:ascii="Arial" w:hAnsi="Arial" w:cs="Arial"/>
          <w:lang w:val="mn-MN"/>
        </w:rPr>
        <w:t>Стандартын байг</w:t>
      </w:r>
      <w:r w:rsidR="00A41E9E">
        <w:rPr>
          <w:rFonts w:ascii="Arial" w:hAnsi="Arial" w:cs="Arial"/>
          <w:lang w:val="mn-MN"/>
        </w:rPr>
        <w:t>у</w:t>
      </w:r>
      <w:r w:rsidR="00DD294A">
        <w:rPr>
          <w:rFonts w:ascii="Arial" w:hAnsi="Arial" w:cs="Arial"/>
          <w:lang w:val="mn-MN"/>
        </w:rPr>
        <w:t xml:space="preserve">уллага, Итгэмжлэлийн байгууллага зэрэг </w:t>
      </w:r>
      <w:r w:rsidR="007D3E77">
        <w:rPr>
          <w:rFonts w:ascii="Arial" w:hAnsi="Arial" w:cs="Arial"/>
          <w:lang w:val="mn-MN"/>
        </w:rPr>
        <w:t xml:space="preserve">эрх бүхий </w:t>
      </w:r>
      <w:r w:rsidR="00DD294A">
        <w:rPr>
          <w:rFonts w:ascii="Arial" w:hAnsi="Arial" w:cs="Arial"/>
          <w:lang w:val="mn-MN"/>
        </w:rPr>
        <w:t>төрийн захиргааны байгууллага</w:t>
      </w:r>
      <w:r w:rsidR="00DD294A">
        <w:rPr>
          <w:rFonts w:ascii="Arial" w:hAnsi="Arial" w:cs="Arial"/>
        </w:rPr>
        <w:t>)</w:t>
      </w:r>
      <w:r w:rsidR="00DD294A">
        <w:rPr>
          <w:rFonts w:ascii="Arial" w:hAnsi="Arial" w:cs="Arial"/>
          <w:lang w:val="mn-MN"/>
        </w:rPr>
        <w:t xml:space="preserve">-ын албан ёсны хүсэлт шаардлагын дагуу </w:t>
      </w:r>
      <w:r w:rsidR="00241A23" w:rsidRPr="000C3407">
        <w:rPr>
          <w:rFonts w:ascii="Arial" w:hAnsi="Arial" w:cs="Arial"/>
          <w:lang w:val="mn-MN"/>
        </w:rPr>
        <w:t xml:space="preserve">ур чадварын сорилтын </w:t>
      </w:r>
      <w:r w:rsidR="00241A23">
        <w:rPr>
          <w:rFonts w:ascii="Arial" w:hAnsi="Arial" w:cs="Arial"/>
          <w:lang w:val="mn-MN"/>
        </w:rPr>
        <w:t>үнэлгээний талаар</w:t>
      </w:r>
      <w:r w:rsidR="00DD294A">
        <w:rPr>
          <w:rFonts w:ascii="Arial" w:hAnsi="Arial" w:cs="Arial"/>
          <w:lang w:val="mn-MN"/>
        </w:rPr>
        <w:t xml:space="preserve">х </w:t>
      </w:r>
      <w:r w:rsidR="00241A23">
        <w:rPr>
          <w:rFonts w:ascii="Arial" w:hAnsi="Arial" w:cs="Arial"/>
          <w:lang w:val="mn-MN"/>
        </w:rPr>
        <w:t>мэдээл</w:t>
      </w:r>
      <w:r w:rsidR="00DD294A">
        <w:rPr>
          <w:rFonts w:ascii="Arial" w:hAnsi="Arial" w:cs="Arial"/>
          <w:lang w:val="mn-MN"/>
        </w:rPr>
        <w:t xml:space="preserve">лийг өгч болно. </w:t>
      </w:r>
    </w:p>
    <w:p w14:paraId="62AFB283" w14:textId="10F722CB" w:rsidR="007D3E77" w:rsidRPr="00880F36" w:rsidRDefault="000F7902" w:rsidP="000F7902">
      <w:pPr>
        <w:spacing w:line="360" w:lineRule="auto"/>
        <w:jc w:val="both"/>
        <w:rPr>
          <w:rFonts w:ascii="Arial" w:hAnsi="Arial" w:cs="Arial"/>
          <w:lang w:val="mn-MN"/>
        </w:rPr>
      </w:pPr>
      <w:r>
        <w:rPr>
          <w:rFonts w:ascii="Arial" w:hAnsi="Arial" w:cs="Arial"/>
          <w:lang w:val="mn-MN"/>
        </w:rPr>
        <w:t>2.8</w:t>
      </w:r>
      <w:r w:rsidR="007D3E77" w:rsidRPr="00880F36">
        <w:rPr>
          <w:rFonts w:ascii="Arial" w:hAnsi="Arial" w:cs="Arial"/>
          <w:lang w:val="mn-MN"/>
        </w:rPr>
        <w:t xml:space="preserve">. </w:t>
      </w:r>
      <w:r w:rsidR="00A41E9E" w:rsidRPr="00880F36">
        <w:rPr>
          <w:rFonts w:ascii="Arial" w:hAnsi="Arial" w:cs="Arial"/>
          <w:lang w:val="mn-MN"/>
        </w:rPr>
        <w:t>Ур чадварын сорилтын бүдүүвч, тойргийг сайжруулах, өөрчлөх</w:t>
      </w:r>
      <w:r w:rsidR="00D442ED" w:rsidRPr="00880F36">
        <w:rPr>
          <w:rFonts w:ascii="Arial" w:hAnsi="Arial" w:cs="Arial"/>
          <w:lang w:val="mn-MN"/>
        </w:rPr>
        <w:t xml:space="preserve"> эрхтэй бөгөөд энэ тухайгаа </w:t>
      </w:r>
      <w:r w:rsidR="00A41E9E" w:rsidRPr="00880F36">
        <w:rPr>
          <w:rFonts w:ascii="Arial" w:hAnsi="Arial" w:cs="Arial"/>
          <w:lang w:val="mn-MN"/>
        </w:rPr>
        <w:t>о</w:t>
      </w:r>
      <w:r w:rsidR="0025700B" w:rsidRPr="00880F36">
        <w:rPr>
          <w:rFonts w:ascii="Arial" w:hAnsi="Arial" w:cs="Arial"/>
          <w:lang w:val="mn-MN"/>
        </w:rPr>
        <w:t>ролцогчид урьдчилан мэдэг</w:t>
      </w:r>
      <w:r w:rsidR="00A41E9E" w:rsidRPr="00880F36">
        <w:rPr>
          <w:rFonts w:ascii="Arial" w:hAnsi="Arial" w:cs="Arial"/>
          <w:lang w:val="mn-MN"/>
        </w:rPr>
        <w:t xml:space="preserve">дэнэ. </w:t>
      </w:r>
    </w:p>
    <w:p w14:paraId="724B6F72" w14:textId="03CDF946" w:rsidR="00241A23" w:rsidRDefault="000F7902" w:rsidP="000F7902">
      <w:pPr>
        <w:spacing w:line="360" w:lineRule="auto"/>
        <w:jc w:val="both"/>
        <w:rPr>
          <w:rFonts w:ascii="Arial" w:hAnsi="Arial" w:cs="Arial"/>
          <w:lang w:val="mn-MN"/>
        </w:rPr>
      </w:pPr>
      <w:r>
        <w:rPr>
          <w:rFonts w:ascii="Arial" w:hAnsi="Arial" w:cs="Arial"/>
          <w:lang w:val="mn-MN"/>
        </w:rPr>
        <w:t>2.9</w:t>
      </w:r>
      <w:r w:rsidR="007D3E77" w:rsidRPr="00880F36">
        <w:rPr>
          <w:rFonts w:ascii="Arial" w:hAnsi="Arial" w:cs="Arial"/>
          <w:lang w:val="mn-MN"/>
        </w:rPr>
        <w:t xml:space="preserve">. </w:t>
      </w:r>
      <w:r w:rsidR="00241A23" w:rsidRPr="00880F36">
        <w:rPr>
          <w:rFonts w:ascii="Arial" w:hAnsi="Arial" w:cs="Arial"/>
          <w:lang w:val="mn-MN"/>
        </w:rPr>
        <w:t xml:space="preserve">Оролцогчоос үр дүнг хугацаандаа ирүүлээгүй, зохих зааврыг мөрдөөгүй тохиолдолд тухайн үр дүнг үнэлгээнд оруулахгүй. </w:t>
      </w:r>
    </w:p>
    <w:p w14:paraId="3B71C19B" w14:textId="35A8E537" w:rsidR="001E173A" w:rsidRPr="000F7902" w:rsidRDefault="001E173A" w:rsidP="000F7902">
      <w:pPr>
        <w:spacing w:line="360" w:lineRule="auto"/>
        <w:jc w:val="both"/>
        <w:rPr>
          <w:rFonts w:ascii="Arial" w:hAnsi="Arial" w:cs="Arial"/>
        </w:rPr>
      </w:pPr>
      <w:r>
        <w:rPr>
          <w:rFonts w:ascii="Arial" w:hAnsi="Arial" w:cs="Arial"/>
          <w:lang w:val="mn-MN"/>
        </w:rPr>
        <w:t>2</w:t>
      </w:r>
      <w:r w:rsidR="000F7902">
        <w:rPr>
          <w:rFonts w:ascii="Arial" w:hAnsi="Arial" w:cs="Arial"/>
          <w:lang w:val="mn-MN"/>
        </w:rPr>
        <w:t>.10</w:t>
      </w:r>
      <w:r w:rsidRPr="001E173A">
        <w:rPr>
          <w:rFonts w:ascii="Arial" w:hAnsi="Arial" w:cs="Arial"/>
          <w:lang w:val="mn-MN"/>
        </w:rPr>
        <w:t xml:space="preserve"> У</w:t>
      </w:r>
      <w:r>
        <w:rPr>
          <w:rFonts w:ascii="Arial" w:hAnsi="Arial" w:cs="Arial"/>
          <w:lang w:val="mn-MN"/>
        </w:rPr>
        <w:t>р чадварын сорилтын хөтө</w:t>
      </w:r>
      <w:r w:rsidR="000F7902">
        <w:rPr>
          <w:rFonts w:ascii="Arial" w:hAnsi="Arial" w:cs="Arial"/>
          <w:lang w:val="mn-MN"/>
        </w:rPr>
        <w:t xml:space="preserve">лбөрт хамрагдах оролцогч </w:t>
      </w:r>
      <w:proofErr w:type="spellStart"/>
      <w:r w:rsidR="000F7902">
        <w:rPr>
          <w:rFonts w:ascii="Arial" w:hAnsi="Arial" w:cs="Arial"/>
        </w:rPr>
        <w:t>нь</w:t>
      </w:r>
      <w:proofErr w:type="spellEnd"/>
      <w:r w:rsidR="000F7902">
        <w:rPr>
          <w:rFonts w:ascii="Arial" w:hAnsi="Arial" w:cs="Arial"/>
        </w:rPr>
        <w:t xml:space="preserve"> </w:t>
      </w:r>
      <w:r w:rsidR="000F7902">
        <w:rPr>
          <w:rFonts w:ascii="Arial" w:hAnsi="Arial" w:cs="Arial"/>
          <w:lang w:val="mn-MN"/>
        </w:rPr>
        <w:t>и</w:t>
      </w:r>
      <w:r w:rsidRPr="001E173A">
        <w:rPr>
          <w:rFonts w:ascii="Arial" w:hAnsi="Arial" w:cs="Arial"/>
          <w:lang w:val="mn-MN"/>
        </w:rPr>
        <w:t>тгэмжлэгдсэн</w:t>
      </w:r>
      <w:r w:rsidR="000F7902">
        <w:rPr>
          <w:rFonts w:ascii="Arial" w:hAnsi="Arial" w:cs="Arial"/>
          <w:lang w:val="mn-MN"/>
        </w:rPr>
        <w:t xml:space="preserve">, </w:t>
      </w:r>
      <w:r w:rsidRPr="001E173A">
        <w:rPr>
          <w:rFonts w:ascii="Arial" w:hAnsi="Arial" w:cs="Arial"/>
          <w:lang w:val="mn-MN"/>
        </w:rPr>
        <w:t xml:space="preserve"> </w:t>
      </w:r>
      <w:r w:rsidR="000F7902">
        <w:rPr>
          <w:rFonts w:ascii="Arial" w:hAnsi="Arial" w:cs="Arial"/>
          <w:lang w:val="mn-MN"/>
        </w:rPr>
        <w:t>и</w:t>
      </w:r>
      <w:r w:rsidRPr="001E173A">
        <w:rPr>
          <w:rFonts w:ascii="Arial" w:hAnsi="Arial" w:cs="Arial"/>
          <w:lang w:val="mn-MN"/>
        </w:rPr>
        <w:t>тгэмжлүүлэхээр хүсэлт гаргасан</w:t>
      </w:r>
      <w:r w:rsidR="000F7902">
        <w:rPr>
          <w:rFonts w:ascii="Arial" w:hAnsi="Arial" w:cs="Arial"/>
          <w:lang w:val="mn-MN"/>
        </w:rPr>
        <w:t xml:space="preserve"> болон с</w:t>
      </w:r>
      <w:r w:rsidRPr="001E173A">
        <w:rPr>
          <w:rFonts w:ascii="Arial" w:hAnsi="Arial" w:cs="Arial"/>
          <w:lang w:val="mn-MN"/>
        </w:rPr>
        <w:t xml:space="preserve">айн дурын үндсэн дээр оролцох сорилтын лабораториуд хамрагдаж болно. </w:t>
      </w:r>
    </w:p>
    <w:p w14:paraId="01932BBD" w14:textId="77777777" w:rsidR="001E173A" w:rsidRPr="00880F36" w:rsidRDefault="001E173A" w:rsidP="007D3E77">
      <w:pPr>
        <w:spacing w:line="360" w:lineRule="auto"/>
        <w:ind w:firstLine="720"/>
        <w:jc w:val="both"/>
        <w:rPr>
          <w:rFonts w:ascii="Arial" w:hAnsi="Arial" w:cs="Arial"/>
          <w:lang w:val="mn-MN"/>
        </w:rPr>
      </w:pPr>
    </w:p>
    <w:p w14:paraId="1AA78196" w14:textId="0DCF40E1" w:rsidR="000C3407" w:rsidRPr="00A40C60" w:rsidRDefault="000C3407" w:rsidP="00A40C60">
      <w:pPr>
        <w:spacing w:line="360" w:lineRule="auto"/>
        <w:jc w:val="center"/>
        <w:rPr>
          <w:rFonts w:ascii="Arial" w:hAnsi="Arial" w:cs="Arial"/>
          <w:b/>
          <w:bCs/>
          <w:lang w:val="mn-MN"/>
        </w:rPr>
      </w:pPr>
      <w:r w:rsidRPr="00A40C60">
        <w:rPr>
          <w:rFonts w:ascii="Arial" w:hAnsi="Arial" w:cs="Arial"/>
          <w:b/>
          <w:bCs/>
          <w:lang w:val="mn-MN"/>
        </w:rPr>
        <w:t>Гурав. Зохион байгуулагч талын  эрх</w:t>
      </w:r>
    </w:p>
    <w:p w14:paraId="27232040" w14:textId="77777777" w:rsidR="000C3407" w:rsidRPr="000C3407" w:rsidRDefault="000C3407" w:rsidP="000C3407">
      <w:pPr>
        <w:spacing w:line="360" w:lineRule="auto"/>
        <w:jc w:val="both"/>
        <w:rPr>
          <w:rFonts w:ascii="Arial" w:hAnsi="Arial" w:cs="Arial"/>
          <w:lang w:val="mn-MN"/>
        </w:rPr>
      </w:pPr>
      <w:r w:rsidRPr="000C3407">
        <w:rPr>
          <w:rFonts w:ascii="Arial" w:hAnsi="Arial" w:cs="Arial"/>
          <w:lang w:val="mn-MN"/>
        </w:rPr>
        <w:t>3.1. Зохион байгуулагч нь Ур чадварын сорилтын бүдүүвчийг төлөвлөх эрхтэй.</w:t>
      </w:r>
    </w:p>
    <w:p w14:paraId="0998F90A" w14:textId="77777777" w:rsidR="000C3407" w:rsidRPr="000C3407" w:rsidRDefault="000C3407" w:rsidP="000C3407">
      <w:pPr>
        <w:spacing w:line="360" w:lineRule="auto"/>
        <w:jc w:val="both"/>
        <w:rPr>
          <w:rFonts w:ascii="Arial" w:hAnsi="Arial" w:cs="Arial"/>
          <w:lang w:val="mn-MN"/>
        </w:rPr>
      </w:pPr>
      <w:r w:rsidRPr="000C3407">
        <w:rPr>
          <w:rFonts w:ascii="Arial" w:hAnsi="Arial" w:cs="Arial"/>
          <w:lang w:val="mn-MN"/>
        </w:rPr>
        <w:t>3.2. Ур чадварын сорилтын бүдүүвчинд оролцох оролцогчдыг шударгаар үнэлэн, санал дүгнэлт, заавар зөвлөмж өгөх эрхтэй.</w:t>
      </w:r>
    </w:p>
    <w:p w14:paraId="4C96BA8A" w14:textId="77777777" w:rsidR="000C3407" w:rsidRPr="000C3407" w:rsidRDefault="000C3407" w:rsidP="000C3407">
      <w:pPr>
        <w:spacing w:line="360" w:lineRule="auto"/>
        <w:jc w:val="both"/>
        <w:rPr>
          <w:rFonts w:ascii="Arial" w:hAnsi="Arial" w:cs="Arial"/>
          <w:lang w:val="mn-MN"/>
        </w:rPr>
      </w:pPr>
      <w:r w:rsidRPr="000C3407">
        <w:rPr>
          <w:rFonts w:ascii="Arial" w:hAnsi="Arial" w:cs="Arial"/>
          <w:lang w:val="mn-MN"/>
        </w:rPr>
        <w:t>3.3. Төлбөр төлөлт болон ур чадварын сорилтод оролцсон үр дүнгийн тайланг хугацаандаа ирүүлэхийг шаардах эрхтэй.</w:t>
      </w:r>
    </w:p>
    <w:p w14:paraId="31DB2072" w14:textId="4D7F2C07" w:rsidR="000C3407" w:rsidRDefault="000C3407" w:rsidP="000C3407">
      <w:pPr>
        <w:spacing w:line="360" w:lineRule="auto"/>
        <w:jc w:val="both"/>
        <w:rPr>
          <w:rFonts w:ascii="Arial" w:hAnsi="Arial" w:cs="Arial"/>
          <w:lang w:val="mn-MN"/>
        </w:rPr>
      </w:pPr>
      <w:r w:rsidRPr="000C3407">
        <w:rPr>
          <w:rFonts w:ascii="Arial" w:hAnsi="Arial" w:cs="Arial"/>
          <w:lang w:val="mn-MN"/>
        </w:rPr>
        <w:t>3.4. Ур чадварын сорилтыг зохион байгуулах явцад шаардлагатай мэдээллүүдийг авах эрхтэй.</w:t>
      </w:r>
    </w:p>
    <w:p w14:paraId="7F92C968" w14:textId="77777777" w:rsidR="007D3E77" w:rsidRDefault="007D3E77" w:rsidP="009A4ADA">
      <w:pPr>
        <w:spacing w:line="360" w:lineRule="auto"/>
        <w:jc w:val="center"/>
        <w:rPr>
          <w:rFonts w:ascii="Arial" w:hAnsi="Arial" w:cs="Arial"/>
          <w:lang w:val="mn-MN"/>
        </w:rPr>
      </w:pPr>
    </w:p>
    <w:p w14:paraId="1B02C53D" w14:textId="768380D9" w:rsidR="00CF75CA" w:rsidRPr="00262139" w:rsidRDefault="00D92112" w:rsidP="009A4ADA">
      <w:pPr>
        <w:spacing w:line="360" w:lineRule="auto"/>
        <w:jc w:val="center"/>
        <w:rPr>
          <w:rFonts w:ascii="Arial" w:hAnsi="Arial" w:cs="Arial"/>
          <w:b/>
          <w:lang w:val="mn-MN"/>
        </w:rPr>
      </w:pPr>
      <w:r w:rsidRPr="00262139">
        <w:rPr>
          <w:rFonts w:ascii="Arial" w:hAnsi="Arial" w:cs="Arial"/>
          <w:b/>
          <w:lang w:val="mn-MN"/>
        </w:rPr>
        <w:t xml:space="preserve">Дөрөв. </w:t>
      </w:r>
      <w:r w:rsidR="007D3E77">
        <w:rPr>
          <w:rFonts w:ascii="Arial" w:hAnsi="Arial" w:cs="Arial"/>
          <w:b/>
          <w:lang w:val="mn-MN"/>
        </w:rPr>
        <w:t xml:space="preserve">Оролцогчийн эрх, </w:t>
      </w:r>
      <w:r w:rsidR="00CF75CA" w:rsidRPr="00262139">
        <w:rPr>
          <w:rFonts w:ascii="Arial" w:hAnsi="Arial" w:cs="Arial"/>
          <w:b/>
          <w:lang w:val="mn-MN"/>
        </w:rPr>
        <w:t>үүрэг</w:t>
      </w:r>
    </w:p>
    <w:p w14:paraId="167F000B" w14:textId="4926780A" w:rsidR="00ED2D9A" w:rsidRDefault="00D92112" w:rsidP="00D92112">
      <w:pPr>
        <w:spacing w:line="360" w:lineRule="auto"/>
        <w:jc w:val="both"/>
        <w:rPr>
          <w:rFonts w:ascii="Arial" w:hAnsi="Arial" w:cs="Arial"/>
          <w:lang w:val="mn-MN"/>
        </w:rPr>
      </w:pPr>
      <w:r w:rsidRPr="00262139">
        <w:rPr>
          <w:rFonts w:ascii="Arial" w:hAnsi="Arial" w:cs="Arial"/>
          <w:lang w:val="mn-MN"/>
        </w:rPr>
        <w:t>4</w:t>
      </w:r>
      <w:r w:rsidR="00CF75CA" w:rsidRPr="00262139">
        <w:rPr>
          <w:rFonts w:ascii="Arial" w:hAnsi="Arial" w:cs="Arial"/>
          <w:lang w:val="mn-MN"/>
        </w:rPr>
        <w:t>.1.</w:t>
      </w:r>
      <w:r w:rsidR="002024CB" w:rsidRPr="00262139">
        <w:rPr>
          <w:rFonts w:ascii="Arial" w:hAnsi="Arial" w:cs="Arial"/>
          <w:lang w:val="mn-MN"/>
        </w:rPr>
        <w:t xml:space="preserve"> </w:t>
      </w:r>
      <w:bookmarkStart w:id="1" w:name="_Hlk217475000"/>
      <w:r w:rsidR="00ED2D9A">
        <w:rPr>
          <w:rFonts w:ascii="Arial" w:hAnsi="Arial" w:cs="Arial"/>
          <w:lang w:val="mn-MN"/>
        </w:rPr>
        <w:t xml:space="preserve">Ур чадварын сорилтын тайлан, гүйцэтгэлийн үнэлгээтэй </w:t>
      </w:r>
      <w:bookmarkEnd w:id="1"/>
      <w:r w:rsidR="00ED2D9A">
        <w:rPr>
          <w:rFonts w:ascii="Arial" w:hAnsi="Arial" w:cs="Arial"/>
          <w:lang w:val="mn-MN"/>
        </w:rPr>
        <w:t>танилцах</w:t>
      </w:r>
      <w:r w:rsidR="001801CC">
        <w:rPr>
          <w:rFonts w:ascii="Arial" w:hAnsi="Arial" w:cs="Arial"/>
          <w:lang w:val="mn-MN"/>
        </w:rPr>
        <w:t>, зохион байгуулагч</w:t>
      </w:r>
      <w:r w:rsidR="00211699">
        <w:rPr>
          <w:rFonts w:ascii="Arial" w:hAnsi="Arial" w:cs="Arial"/>
          <w:lang w:val="mn-MN"/>
        </w:rPr>
        <w:t xml:space="preserve">ийн нэгжтэй </w:t>
      </w:r>
      <w:r w:rsidR="001801CC">
        <w:rPr>
          <w:rFonts w:ascii="Arial" w:hAnsi="Arial" w:cs="Arial"/>
          <w:lang w:val="mn-MN"/>
        </w:rPr>
        <w:t xml:space="preserve">шууд харилцах </w:t>
      </w:r>
      <w:r w:rsidR="00ED2D9A">
        <w:rPr>
          <w:rFonts w:ascii="Arial" w:hAnsi="Arial" w:cs="Arial"/>
          <w:lang w:val="mn-MN"/>
        </w:rPr>
        <w:t xml:space="preserve">эрхтэй. </w:t>
      </w:r>
    </w:p>
    <w:p w14:paraId="6E57D71E" w14:textId="0FCABE12" w:rsidR="00ED2D9A" w:rsidRDefault="00ED2D9A" w:rsidP="00ED2D9A">
      <w:pPr>
        <w:spacing w:line="360" w:lineRule="auto"/>
        <w:jc w:val="both"/>
        <w:rPr>
          <w:rFonts w:ascii="Arial" w:hAnsi="Arial" w:cs="Arial"/>
          <w:lang w:val="mn-MN"/>
        </w:rPr>
      </w:pPr>
      <w:r>
        <w:rPr>
          <w:rFonts w:ascii="Arial" w:hAnsi="Arial" w:cs="Arial"/>
          <w:lang w:val="mn-MN"/>
        </w:rPr>
        <w:t>4.2.</w:t>
      </w:r>
      <w:r w:rsidRPr="00ED2D9A">
        <w:rPr>
          <w:rFonts w:ascii="Arial" w:hAnsi="Arial" w:cs="Arial"/>
          <w:lang w:val="mn-MN"/>
        </w:rPr>
        <w:t xml:space="preserve"> </w:t>
      </w:r>
      <w:r>
        <w:rPr>
          <w:rFonts w:ascii="Arial" w:hAnsi="Arial" w:cs="Arial"/>
          <w:lang w:val="mn-MN"/>
        </w:rPr>
        <w:t xml:space="preserve">Ур чадварын сорилтын </w:t>
      </w:r>
      <w:r w:rsidRPr="00ED2D9A">
        <w:rPr>
          <w:rFonts w:ascii="Arial" w:hAnsi="Arial" w:cs="Arial"/>
          <w:lang w:val="mn-MN"/>
        </w:rPr>
        <w:t>үр дүнг дотоод сайжруулалт,</w:t>
      </w:r>
      <w:r w:rsidR="00A40C60">
        <w:rPr>
          <w:rFonts w:ascii="Arial" w:hAnsi="Arial" w:cs="Arial"/>
          <w:lang w:val="mn-MN"/>
        </w:rPr>
        <w:t xml:space="preserve"> </w:t>
      </w:r>
      <w:r w:rsidR="00E7717A">
        <w:rPr>
          <w:rFonts w:ascii="Arial" w:hAnsi="Arial" w:cs="Arial"/>
          <w:lang w:val="mn-MN"/>
        </w:rPr>
        <w:t>гадаад хяналт</w:t>
      </w:r>
      <w:r w:rsidR="001A4C54">
        <w:rPr>
          <w:rFonts w:ascii="Arial" w:hAnsi="Arial" w:cs="Arial"/>
          <w:lang w:val="mn-MN"/>
        </w:rPr>
        <w:t>ад хамрагдах</w:t>
      </w:r>
      <w:r w:rsidR="00E7717A">
        <w:rPr>
          <w:rFonts w:ascii="Arial" w:hAnsi="Arial" w:cs="Arial"/>
          <w:lang w:val="mn-MN"/>
        </w:rPr>
        <w:t>,</w:t>
      </w:r>
      <w:r w:rsidRPr="00ED2D9A">
        <w:rPr>
          <w:rFonts w:ascii="Arial" w:hAnsi="Arial" w:cs="Arial"/>
          <w:lang w:val="mn-MN"/>
        </w:rPr>
        <w:t xml:space="preserve"> сургалтын зорилгоор ашигла</w:t>
      </w:r>
      <w:r>
        <w:rPr>
          <w:rFonts w:ascii="Arial" w:hAnsi="Arial" w:cs="Arial"/>
          <w:lang w:val="mn-MN"/>
        </w:rPr>
        <w:t xml:space="preserve">х боломжтой. </w:t>
      </w:r>
    </w:p>
    <w:p w14:paraId="6ED2B51A" w14:textId="77777777" w:rsidR="00ED2D9A" w:rsidRDefault="00ED2D9A" w:rsidP="00D92112">
      <w:pPr>
        <w:spacing w:line="360" w:lineRule="auto"/>
        <w:jc w:val="both"/>
        <w:rPr>
          <w:rFonts w:ascii="Arial" w:hAnsi="Arial" w:cs="Arial"/>
          <w:lang w:val="mn-MN"/>
        </w:rPr>
      </w:pPr>
      <w:r>
        <w:rPr>
          <w:rFonts w:ascii="Arial" w:hAnsi="Arial" w:cs="Arial"/>
          <w:lang w:val="mn-MN"/>
        </w:rPr>
        <w:t xml:space="preserve">4.3. Зохион байгуулагч талын </w:t>
      </w:r>
      <w:r w:rsidRPr="00ED2D9A">
        <w:rPr>
          <w:rFonts w:ascii="Arial" w:hAnsi="Arial" w:cs="Arial"/>
          <w:lang w:val="mn-MN"/>
        </w:rPr>
        <w:t xml:space="preserve">үйл ажиллагаатай холбоотой гомдол, </w:t>
      </w:r>
      <w:r>
        <w:rPr>
          <w:rFonts w:ascii="Arial" w:hAnsi="Arial" w:cs="Arial"/>
          <w:lang w:val="mn-MN"/>
        </w:rPr>
        <w:t xml:space="preserve">санал, хүсэлт гаргах эрхтэй. </w:t>
      </w:r>
    </w:p>
    <w:p w14:paraId="52602F48" w14:textId="5784FC3D" w:rsidR="00F3317F" w:rsidRPr="00ED2D9A" w:rsidRDefault="00ED2D9A" w:rsidP="00D92112">
      <w:pPr>
        <w:spacing w:line="360" w:lineRule="auto"/>
        <w:jc w:val="both"/>
        <w:rPr>
          <w:rFonts w:ascii="Arial" w:hAnsi="Arial" w:cs="Arial"/>
          <w:lang w:val="mn-MN"/>
        </w:rPr>
      </w:pPr>
      <w:r>
        <w:rPr>
          <w:rFonts w:ascii="Arial" w:hAnsi="Arial" w:cs="Arial"/>
          <w:lang w:val="mn-MN"/>
        </w:rPr>
        <w:t xml:space="preserve">4.4. </w:t>
      </w:r>
      <w:r w:rsidR="00F3317F" w:rsidRPr="007D3E77">
        <w:rPr>
          <w:rFonts w:ascii="Arial" w:eastAsia="Batang" w:hAnsi="Arial" w:cs="Arial"/>
          <w:lang w:val="mn-MN"/>
        </w:rPr>
        <w:t xml:space="preserve">“Ур чадварын сорилтын бүдүүвч”, “Ур чадварын сорилтын тойрог”-ын дагуу </w:t>
      </w:r>
      <w:r w:rsidR="00F3317F">
        <w:rPr>
          <w:rFonts w:ascii="Arial" w:eastAsia="Batang" w:hAnsi="Arial" w:cs="Arial"/>
          <w:lang w:val="mn-MN"/>
        </w:rPr>
        <w:t>зарлагдсан</w:t>
      </w:r>
      <w:r w:rsidR="00F3317F" w:rsidRPr="00262139">
        <w:rPr>
          <w:rFonts w:ascii="Arial" w:eastAsia="Batang" w:hAnsi="Arial" w:cs="Arial"/>
          <w:lang w:val="mn-MN"/>
        </w:rPr>
        <w:t xml:space="preserve"> </w:t>
      </w:r>
      <w:r w:rsidR="00F3317F">
        <w:rPr>
          <w:rFonts w:ascii="Arial" w:eastAsia="Batang" w:hAnsi="Arial" w:cs="Arial"/>
          <w:lang w:val="mn-MN"/>
        </w:rPr>
        <w:t xml:space="preserve">үзүүлэлтээр </w:t>
      </w:r>
      <w:r w:rsidR="00F3317F" w:rsidRPr="00262139">
        <w:rPr>
          <w:rFonts w:ascii="Arial" w:eastAsia="Batang" w:hAnsi="Arial" w:cs="Arial"/>
          <w:lang w:val="mn-MN"/>
        </w:rPr>
        <w:t>захиалг</w:t>
      </w:r>
      <w:r w:rsidR="00F3317F">
        <w:rPr>
          <w:rFonts w:ascii="Arial" w:eastAsia="Batang" w:hAnsi="Arial" w:cs="Arial"/>
          <w:lang w:val="mn-MN"/>
        </w:rPr>
        <w:t>аа өг</w:t>
      </w:r>
      <w:r w:rsidR="003950BE">
        <w:rPr>
          <w:rFonts w:ascii="Arial" w:eastAsia="Batang" w:hAnsi="Arial" w:cs="Arial"/>
          <w:lang w:val="mn-MN"/>
        </w:rPr>
        <w:t xml:space="preserve">нө.  </w:t>
      </w:r>
      <w:r w:rsidR="00F3317F">
        <w:rPr>
          <w:rFonts w:ascii="Arial" w:eastAsia="Batang" w:hAnsi="Arial" w:cs="Arial"/>
          <w:lang w:val="mn-MN"/>
        </w:rPr>
        <w:t xml:space="preserve"> </w:t>
      </w:r>
    </w:p>
    <w:p w14:paraId="545584F5" w14:textId="64C491E5" w:rsidR="00CF75CA" w:rsidRPr="00262139" w:rsidRDefault="00F3317F" w:rsidP="00D92112">
      <w:pPr>
        <w:spacing w:line="360" w:lineRule="auto"/>
        <w:jc w:val="both"/>
        <w:rPr>
          <w:rFonts w:ascii="Arial" w:hAnsi="Arial" w:cs="Arial"/>
          <w:lang w:val="mn-MN"/>
        </w:rPr>
      </w:pPr>
      <w:r>
        <w:rPr>
          <w:rFonts w:ascii="Arial" w:hAnsi="Arial" w:cs="Arial"/>
          <w:lang w:val="mn-MN"/>
        </w:rPr>
        <w:lastRenderedPageBreak/>
        <w:t>4.</w:t>
      </w:r>
      <w:r w:rsidR="003950BE">
        <w:rPr>
          <w:rFonts w:ascii="Arial" w:hAnsi="Arial" w:cs="Arial"/>
          <w:lang w:val="mn-MN"/>
        </w:rPr>
        <w:t>5</w:t>
      </w:r>
      <w:r>
        <w:rPr>
          <w:rFonts w:ascii="Arial" w:hAnsi="Arial" w:cs="Arial"/>
          <w:lang w:val="mn-MN"/>
        </w:rPr>
        <w:t>. Сорилтын дээжийг хүлээн ава</w:t>
      </w:r>
      <w:r w:rsidR="00CF75CA" w:rsidRPr="00262139">
        <w:rPr>
          <w:rFonts w:ascii="Arial" w:hAnsi="Arial" w:cs="Arial"/>
          <w:lang w:val="mn-MN"/>
        </w:rPr>
        <w:t>х</w:t>
      </w:r>
      <w:r>
        <w:rPr>
          <w:rFonts w:ascii="Arial" w:hAnsi="Arial" w:cs="Arial"/>
          <w:lang w:val="mn-MN"/>
        </w:rPr>
        <w:t>даа</w:t>
      </w:r>
      <w:r w:rsidR="00CF75CA" w:rsidRPr="00262139">
        <w:rPr>
          <w:rFonts w:ascii="Arial" w:hAnsi="Arial" w:cs="Arial"/>
          <w:lang w:val="mn-MN"/>
        </w:rPr>
        <w:t xml:space="preserve"> битүүмжлэл, үндсэн төлөв байдалд  өөрчлөлт гарсан эсэхийг </w:t>
      </w:r>
      <w:r>
        <w:rPr>
          <w:rFonts w:ascii="Arial" w:hAnsi="Arial" w:cs="Arial"/>
          <w:lang w:val="mn-MN"/>
        </w:rPr>
        <w:t xml:space="preserve">сайтар </w:t>
      </w:r>
      <w:r w:rsidR="00CF75CA" w:rsidRPr="00262139">
        <w:rPr>
          <w:rFonts w:ascii="Arial" w:hAnsi="Arial" w:cs="Arial"/>
          <w:lang w:val="mn-MN"/>
        </w:rPr>
        <w:t>шалга</w:t>
      </w:r>
      <w:r>
        <w:rPr>
          <w:rFonts w:ascii="Arial" w:hAnsi="Arial" w:cs="Arial"/>
          <w:lang w:val="mn-MN"/>
        </w:rPr>
        <w:t xml:space="preserve">на. </w:t>
      </w:r>
      <w:r w:rsidR="00521133" w:rsidRPr="00262139">
        <w:rPr>
          <w:rFonts w:ascii="Arial" w:hAnsi="Arial" w:cs="Arial"/>
          <w:lang w:val="mn-MN"/>
        </w:rPr>
        <w:t xml:space="preserve">Тээвэрлэлтийн явцад </w:t>
      </w:r>
      <w:r>
        <w:rPr>
          <w:rFonts w:ascii="Arial" w:hAnsi="Arial" w:cs="Arial"/>
          <w:lang w:val="mn-MN"/>
        </w:rPr>
        <w:t xml:space="preserve">гарсан өөрчлөлт </w:t>
      </w:r>
      <w:r>
        <w:rPr>
          <w:rFonts w:ascii="Arial" w:hAnsi="Arial" w:cs="Arial"/>
        </w:rPr>
        <w:t>(</w:t>
      </w:r>
      <w:r w:rsidR="009E4230" w:rsidRPr="00262139">
        <w:rPr>
          <w:rFonts w:ascii="Arial" w:hAnsi="Arial" w:cs="Arial"/>
          <w:lang w:val="mn-MN"/>
        </w:rPr>
        <w:t>хагарсан, гэмтсэн</w:t>
      </w:r>
      <w:r w:rsidR="00FB17E6" w:rsidRPr="00262139">
        <w:rPr>
          <w:rFonts w:ascii="Arial" w:hAnsi="Arial" w:cs="Arial"/>
          <w:lang w:val="mn-MN"/>
        </w:rPr>
        <w:t>, хөлдсөн, асгарсан</w:t>
      </w:r>
      <w:r>
        <w:rPr>
          <w:rFonts w:ascii="Arial" w:hAnsi="Arial" w:cs="Arial"/>
        </w:rPr>
        <w:t xml:space="preserve"> </w:t>
      </w:r>
      <w:r>
        <w:rPr>
          <w:rFonts w:ascii="Arial" w:hAnsi="Arial" w:cs="Arial"/>
          <w:lang w:val="mn-MN"/>
        </w:rPr>
        <w:t>гэх мэт</w:t>
      </w:r>
      <w:r>
        <w:rPr>
          <w:rFonts w:ascii="Arial" w:hAnsi="Arial" w:cs="Arial"/>
        </w:rPr>
        <w:t>)</w:t>
      </w:r>
      <w:r w:rsidR="006A6E6B">
        <w:rPr>
          <w:rFonts w:ascii="Arial" w:hAnsi="Arial" w:cs="Arial"/>
          <w:lang w:val="mn-MN"/>
        </w:rPr>
        <w:t xml:space="preserve">-ийг зохион байгуулагчид </w:t>
      </w:r>
      <w:r w:rsidR="00737AE1" w:rsidRPr="00262139">
        <w:rPr>
          <w:rFonts w:ascii="Arial" w:hAnsi="Arial" w:cs="Arial"/>
          <w:lang w:val="mn-MN"/>
        </w:rPr>
        <w:t xml:space="preserve">нэн </w:t>
      </w:r>
      <w:r w:rsidR="00CF75CA" w:rsidRPr="00262139">
        <w:rPr>
          <w:rFonts w:ascii="Arial" w:hAnsi="Arial" w:cs="Arial"/>
          <w:lang w:val="mn-MN"/>
        </w:rPr>
        <w:t xml:space="preserve">даруй мэдэгдэнэ. </w:t>
      </w:r>
    </w:p>
    <w:p w14:paraId="6FDA9600" w14:textId="57EAFBFE" w:rsidR="00CF75CA" w:rsidRDefault="00D92112" w:rsidP="00587A83">
      <w:pPr>
        <w:spacing w:line="360" w:lineRule="auto"/>
        <w:jc w:val="both"/>
        <w:rPr>
          <w:rFonts w:ascii="Arial" w:hAnsi="Arial" w:cs="Arial"/>
          <w:lang w:val="mn-MN"/>
        </w:rPr>
      </w:pPr>
      <w:r w:rsidRPr="00262139">
        <w:rPr>
          <w:rFonts w:ascii="Arial" w:hAnsi="Arial" w:cs="Arial"/>
          <w:lang w:val="mn-MN"/>
        </w:rPr>
        <w:t>4</w:t>
      </w:r>
      <w:r w:rsidR="00CF75CA" w:rsidRPr="00262139">
        <w:rPr>
          <w:rFonts w:ascii="Arial" w:hAnsi="Arial" w:cs="Arial"/>
          <w:lang w:val="mn-MN"/>
        </w:rPr>
        <w:t>.</w:t>
      </w:r>
      <w:r w:rsidR="003950BE">
        <w:rPr>
          <w:rFonts w:ascii="Arial" w:hAnsi="Arial" w:cs="Arial"/>
          <w:lang w:val="mn-MN"/>
        </w:rPr>
        <w:t>6</w:t>
      </w:r>
      <w:r w:rsidR="00CF75CA" w:rsidRPr="00262139">
        <w:rPr>
          <w:rFonts w:ascii="Arial" w:hAnsi="Arial" w:cs="Arial"/>
          <w:lang w:val="mn-MN"/>
        </w:rPr>
        <w:t>.</w:t>
      </w:r>
      <w:r w:rsidR="002024CB" w:rsidRPr="00262139">
        <w:rPr>
          <w:rFonts w:ascii="Arial" w:hAnsi="Arial" w:cs="Arial"/>
          <w:lang w:val="mn-MN"/>
        </w:rPr>
        <w:t xml:space="preserve"> </w:t>
      </w:r>
      <w:r w:rsidR="006A6E6B">
        <w:rPr>
          <w:rFonts w:ascii="Arial" w:hAnsi="Arial" w:cs="Arial"/>
          <w:lang w:val="mn-MN"/>
        </w:rPr>
        <w:t>Сорилтын ш</w:t>
      </w:r>
      <w:r w:rsidR="00CF75CA" w:rsidRPr="00262139">
        <w:rPr>
          <w:rFonts w:ascii="Arial" w:hAnsi="Arial" w:cs="Arial"/>
          <w:lang w:val="mn-MN"/>
        </w:rPr>
        <w:t xml:space="preserve">инжилгээг </w:t>
      </w:r>
      <w:r w:rsidR="006A6E6B">
        <w:rPr>
          <w:rFonts w:ascii="Arial" w:hAnsi="Arial" w:cs="Arial"/>
          <w:lang w:val="mn-MN"/>
        </w:rPr>
        <w:t xml:space="preserve">заасан хугацаанд гүйцэтгэж, үр дүнг </w:t>
      </w:r>
      <w:r w:rsidR="00CF75CA" w:rsidRPr="00262139">
        <w:rPr>
          <w:rFonts w:ascii="Arial" w:hAnsi="Arial" w:cs="Arial"/>
          <w:lang w:val="mn-MN"/>
        </w:rPr>
        <w:t>ирүүлнэ. Санал болгос</w:t>
      </w:r>
      <w:r w:rsidR="006A6E6B">
        <w:rPr>
          <w:rFonts w:ascii="Arial" w:hAnsi="Arial" w:cs="Arial"/>
          <w:lang w:val="mn-MN"/>
        </w:rPr>
        <w:t xml:space="preserve">ноос бусад </w:t>
      </w:r>
      <w:r w:rsidR="00ED2D9A">
        <w:rPr>
          <w:rFonts w:ascii="Arial" w:hAnsi="Arial" w:cs="Arial"/>
          <w:lang w:val="mn-MN"/>
        </w:rPr>
        <w:t xml:space="preserve">шинжилгээний аргаар </w:t>
      </w:r>
      <w:r w:rsidR="00CF75CA" w:rsidRPr="00262139">
        <w:rPr>
          <w:rFonts w:ascii="Arial" w:hAnsi="Arial" w:cs="Arial"/>
          <w:lang w:val="mn-MN"/>
        </w:rPr>
        <w:t>гүйцэтгэсэн</w:t>
      </w:r>
      <w:r w:rsidR="00737AE1" w:rsidRPr="00262139">
        <w:rPr>
          <w:rFonts w:ascii="Arial" w:hAnsi="Arial" w:cs="Arial"/>
          <w:lang w:val="mn-MN"/>
        </w:rPr>
        <w:t xml:space="preserve"> бол </w:t>
      </w:r>
      <w:r w:rsidR="00FB42BC">
        <w:rPr>
          <w:rFonts w:ascii="Arial" w:hAnsi="Arial" w:cs="Arial"/>
          <w:lang w:val="mn-MN"/>
        </w:rPr>
        <w:t>д</w:t>
      </w:r>
      <w:r w:rsidR="00FB42BC" w:rsidRPr="00262139">
        <w:rPr>
          <w:rFonts w:ascii="Arial" w:hAnsi="Arial" w:cs="Arial"/>
          <w:lang w:val="mn-MN"/>
        </w:rPr>
        <w:t>элгэрэнгүй</w:t>
      </w:r>
      <w:r w:rsidR="00FB42BC">
        <w:rPr>
          <w:rFonts w:ascii="Arial" w:hAnsi="Arial" w:cs="Arial"/>
          <w:lang w:val="mn-MN"/>
        </w:rPr>
        <w:t xml:space="preserve"> </w:t>
      </w:r>
      <w:r w:rsidR="00ED2D9A">
        <w:rPr>
          <w:rFonts w:ascii="Arial" w:hAnsi="Arial" w:cs="Arial"/>
          <w:lang w:val="mn-MN"/>
        </w:rPr>
        <w:t xml:space="preserve">тайлбар баримтыг </w:t>
      </w:r>
      <w:r w:rsidR="00CF75CA" w:rsidRPr="00262139">
        <w:rPr>
          <w:rFonts w:ascii="Arial" w:hAnsi="Arial" w:cs="Arial"/>
          <w:lang w:val="mn-MN"/>
        </w:rPr>
        <w:t>хавсаргана.</w:t>
      </w:r>
    </w:p>
    <w:p w14:paraId="04147958" w14:textId="23CDA713" w:rsidR="003950BE" w:rsidRDefault="003950BE" w:rsidP="003270D2">
      <w:pPr>
        <w:spacing w:line="360" w:lineRule="auto"/>
        <w:jc w:val="both"/>
        <w:rPr>
          <w:rFonts w:ascii="Arial" w:eastAsia="Batang" w:hAnsi="Arial" w:cs="Arial"/>
          <w:lang w:val="mn-MN"/>
        </w:rPr>
      </w:pPr>
      <w:r>
        <w:rPr>
          <w:rFonts w:ascii="Arial" w:eastAsia="Batang" w:hAnsi="Arial" w:cs="Arial"/>
          <w:lang w:val="mn-MN"/>
        </w:rPr>
        <w:t>4.7. Ур чадварын сорилтод оролцох үйл ажиллагааны зардлыг оролцогч тал бүрэн хариуцна. Үүнд:</w:t>
      </w:r>
    </w:p>
    <w:p w14:paraId="238F417F" w14:textId="401E4748" w:rsidR="003950BE" w:rsidRDefault="003950BE" w:rsidP="00D442ED">
      <w:pPr>
        <w:spacing w:line="360" w:lineRule="auto"/>
        <w:ind w:left="567"/>
        <w:jc w:val="both"/>
        <w:rPr>
          <w:rFonts w:ascii="Arial" w:eastAsia="Batang" w:hAnsi="Arial" w:cs="Arial"/>
        </w:rPr>
      </w:pPr>
      <w:r>
        <w:rPr>
          <w:rFonts w:ascii="Arial" w:eastAsia="Batang" w:hAnsi="Arial" w:cs="Arial"/>
          <w:lang w:val="mn-MN"/>
        </w:rPr>
        <w:t xml:space="preserve">1. </w:t>
      </w:r>
      <w:r w:rsidR="00211699">
        <w:rPr>
          <w:rFonts w:ascii="Arial" w:eastAsia="Batang" w:hAnsi="Arial" w:cs="Arial"/>
          <w:lang w:val="mn-MN"/>
        </w:rPr>
        <w:t>Төлбөрөө төлж, захиалгаа баталгаажуулах</w:t>
      </w:r>
      <w:r>
        <w:rPr>
          <w:rFonts w:ascii="Arial" w:eastAsia="Batang" w:hAnsi="Arial" w:cs="Arial"/>
        </w:rPr>
        <w:t>;</w:t>
      </w:r>
    </w:p>
    <w:p w14:paraId="708BE9E3" w14:textId="3B8537EE" w:rsidR="00FF000C" w:rsidRPr="00B93300" w:rsidRDefault="00FF000C" w:rsidP="00D442ED">
      <w:pPr>
        <w:spacing w:line="360" w:lineRule="auto"/>
        <w:ind w:left="567"/>
        <w:jc w:val="both"/>
        <w:rPr>
          <w:rFonts w:ascii="Arial" w:eastAsia="Batang" w:hAnsi="Arial" w:cs="Arial"/>
          <w:lang w:val="mn-MN"/>
        </w:rPr>
      </w:pPr>
      <w:r>
        <w:rPr>
          <w:rFonts w:ascii="Arial" w:eastAsia="Batang" w:hAnsi="Arial" w:cs="Arial"/>
          <w:lang w:val="mn-MN"/>
        </w:rPr>
        <w:t>2. Дээж тээвэрлэ</w:t>
      </w:r>
      <w:r w:rsidR="00211699">
        <w:rPr>
          <w:rFonts w:ascii="Arial" w:eastAsia="Batang" w:hAnsi="Arial" w:cs="Arial"/>
          <w:lang w:val="mn-MN"/>
        </w:rPr>
        <w:t>х</w:t>
      </w:r>
      <w:r>
        <w:rPr>
          <w:rFonts w:ascii="Arial" w:eastAsia="Batang" w:hAnsi="Arial" w:cs="Arial"/>
        </w:rPr>
        <w:t>;</w:t>
      </w:r>
      <w:r w:rsidR="00B93300">
        <w:rPr>
          <w:rFonts w:ascii="Arial" w:eastAsia="Batang" w:hAnsi="Arial" w:cs="Arial"/>
          <w:lang w:val="mn-MN"/>
        </w:rPr>
        <w:t xml:space="preserve"> </w:t>
      </w:r>
    </w:p>
    <w:p w14:paraId="0DF5E6D1" w14:textId="5084C117" w:rsidR="00FF000C" w:rsidRPr="00D442ED" w:rsidRDefault="00FF000C" w:rsidP="00D442ED">
      <w:pPr>
        <w:spacing w:line="360" w:lineRule="auto"/>
        <w:ind w:left="567"/>
        <w:jc w:val="both"/>
        <w:rPr>
          <w:rFonts w:ascii="Arial" w:eastAsia="Batang" w:hAnsi="Arial" w:cs="Arial"/>
        </w:rPr>
      </w:pPr>
      <w:r>
        <w:rPr>
          <w:rFonts w:ascii="Arial" w:eastAsia="Batang" w:hAnsi="Arial" w:cs="Arial"/>
        </w:rPr>
        <w:t>3</w:t>
      </w:r>
      <w:r>
        <w:rPr>
          <w:rFonts w:ascii="Arial" w:eastAsia="Batang" w:hAnsi="Arial" w:cs="Arial"/>
          <w:lang w:val="mn-MN"/>
        </w:rPr>
        <w:t xml:space="preserve">. </w:t>
      </w:r>
      <w:r w:rsidRPr="00FF000C">
        <w:rPr>
          <w:rFonts w:ascii="Arial" w:eastAsia="Batang" w:hAnsi="Arial" w:cs="Arial"/>
          <w:lang w:val="mn-MN"/>
        </w:rPr>
        <w:t xml:space="preserve">Ур чадварын сорилтын тайлан, </w:t>
      </w:r>
      <w:r>
        <w:rPr>
          <w:rFonts w:ascii="Arial" w:eastAsia="Batang" w:hAnsi="Arial" w:cs="Arial"/>
          <w:lang w:val="mn-MN"/>
        </w:rPr>
        <w:t>гэрчилгээ</w:t>
      </w:r>
      <w:r w:rsidR="00211699">
        <w:rPr>
          <w:rFonts w:ascii="Arial" w:eastAsia="Batang" w:hAnsi="Arial" w:cs="Arial"/>
          <w:lang w:val="mn-MN"/>
        </w:rPr>
        <w:t>гээ хүлээн авах</w:t>
      </w:r>
      <w:r w:rsidR="00D442ED">
        <w:rPr>
          <w:rFonts w:ascii="Arial" w:eastAsia="Batang" w:hAnsi="Arial" w:cs="Arial"/>
        </w:rPr>
        <w:t>;</w:t>
      </w:r>
    </w:p>
    <w:p w14:paraId="54D9C4FA" w14:textId="1C69A968" w:rsidR="00FF000C" w:rsidRDefault="00FF000C" w:rsidP="00D442ED">
      <w:pPr>
        <w:spacing w:line="360" w:lineRule="auto"/>
        <w:ind w:left="567"/>
        <w:jc w:val="both"/>
        <w:rPr>
          <w:rFonts w:ascii="Arial" w:eastAsia="Batang" w:hAnsi="Arial" w:cs="Arial"/>
          <w:lang w:val="mn-MN"/>
        </w:rPr>
      </w:pPr>
      <w:r>
        <w:rPr>
          <w:rFonts w:ascii="Arial" w:eastAsia="Batang" w:hAnsi="Arial" w:cs="Arial"/>
          <w:lang w:val="mn-MN"/>
        </w:rPr>
        <w:t>4. Ур чадварын сорилтын дараах сургалт</w:t>
      </w:r>
      <w:r w:rsidR="00880F36">
        <w:rPr>
          <w:rFonts w:ascii="Arial" w:eastAsia="Batang" w:hAnsi="Arial" w:cs="Arial"/>
          <w:lang w:val="mn-MN"/>
        </w:rPr>
        <w:t>ын зардал</w:t>
      </w:r>
      <w:r w:rsidR="00D442ED">
        <w:rPr>
          <w:rFonts w:ascii="Arial" w:eastAsia="Batang" w:hAnsi="Arial" w:cs="Arial"/>
        </w:rPr>
        <w:t xml:space="preserve"> </w:t>
      </w:r>
      <w:r w:rsidR="00D442ED">
        <w:rPr>
          <w:rFonts w:ascii="Arial" w:eastAsia="Batang" w:hAnsi="Arial" w:cs="Arial"/>
          <w:lang w:val="mn-MN"/>
        </w:rPr>
        <w:t xml:space="preserve">орно. </w:t>
      </w:r>
    </w:p>
    <w:p w14:paraId="47304AC5" w14:textId="77777777" w:rsidR="00664907" w:rsidRDefault="00664907" w:rsidP="00EE07AE">
      <w:pPr>
        <w:spacing w:line="360" w:lineRule="auto"/>
        <w:jc w:val="center"/>
        <w:rPr>
          <w:rFonts w:ascii="Arial" w:hAnsi="Arial" w:cs="Arial"/>
          <w:b/>
          <w:lang w:val="mn-MN"/>
        </w:rPr>
      </w:pPr>
    </w:p>
    <w:p w14:paraId="533E7608" w14:textId="034F6C1E" w:rsidR="00737AE1" w:rsidRPr="00262139" w:rsidRDefault="00DD226E" w:rsidP="00EE07AE">
      <w:pPr>
        <w:spacing w:line="360" w:lineRule="auto"/>
        <w:jc w:val="center"/>
        <w:rPr>
          <w:rFonts w:ascii="Arial" w:hAnsi="Arial" w:cs="Arial"/>
          <w:b/>
          <w:lang w:val="mn-MN"/>
        </w:rPr>
      </w:pPr>
      <w:r>
        <w:rPr>
          <w:rFonts w:ascii="Arial" w:hAnsi="Arial" w:cs="Arial"/>
          <w:b/>
          <w:lang w:val="mn-MN"/>
        </w:rPr>
        <w:t>Тав</w:t>
      </w:r>
      <w:r w:rsidR="00FB42BC">
        <w:rPr>
          <w:rFonts w:ascii="Arial" w:hAnsi="Arial" w:cs="Arial"/>
          <w:b/>
          <w:lang w:val="mn-MN"/>
        </w:rPr>
        <w:t>.</w:t>
      </w:r>
      <w:r w:rsidR="005C5799" w:rsidRPr="00262139">
        <w:rPr>
          <w:rFonts w:ascii="Arial" w:hAnsi="Arial" w:cs="Arial"/>
          <w:b/>
          <w:lang w:val="mn-MN"/>
        </w:rPr>
        <w:t xml:space="preserve"> </w:t>
      </w:r>
      <w:r w:rsidR="00737AE1" w:rsidRPr="00262139">
        <w:rPr>
          <w:rFonts w:ascii="Arial" w:hAnsi="Arial" w:cs="Arial"/>
          <w:b/>
          <w:lang w:val="mn-MN"/>
        </w:rPr>
        <w:t>Төлбөр тооцоо</w:t>
      </w:r>
    </w:p>
    <w:p w14:paraId="0781D761" w14:textId="5F7AD137" w:rsidR="00FB42BC" w:rsidRDefault="005C5799" w:rsidP="00587A83">
      <w:pPr>
        <w:spacing w:line="360" w:lineRule="auto"/>
        <w:jc w:val="both"/>
        <w:rPr>
          <w:rFonts w:ascii="Arial" w:hAnsi="Arial" w:cs="Arial"/>
          <w:lang w:val="mn-MN"/>
        </w:rPr>
      </w:pPr>
      <w:r w:rsidRPr="00262139">
        <w:rPr>
          <w:rFonts w:ascii="Arial" w:hAnsi="Arial" w:cs="Arial"/>
          <w:lang w:val="mn-MN"/>
        </w:rPr>
        <w:t>6</w:t>
      </w:r>
      <w:r w:rsidR="00737AE1" w:rsidRPr="00262139">
        <w:rPr>
          <w:rFonts w:ascii="Arial" w:hAnsi="Arial" w:cs="Arial"/>
          <w:lang w:val="mn-MN"/>
        </w:rPr>
        <w:t>.</w:t>
      </w:r>
      <w:r w:rsidR="003239B6" w:rsidRPr="00262139">
        <w:rPr>
          <w:rFonts w:ascii="Arial" w:hAnsi="Arial" w:cs="Arial"/>
          <w:lang w:val="mn-MN"/>
        </w:rPr>
        <w:t>1.</w:t>
      </w:r>
      <w:r w:rsidR="00737AE1" w:rsidRPr="00262139">
        <w:rPr>
          <w:rFonts w:ascii="Arial" w:hAnsi="Arial" w:cs="Arial"/>
          <w:lang w:val="mn-MN"/>
        </w:rPr>
        <w:t xml:space="preserve"> </w:t>
      </w:r>
      <w:r w:rsidR="00FB42BC" w:rsidRPr="00FB42BC">
        <w:rPr>
          <w:rFonts w:ascii="Arial" w:hAnsi="Arial" w:cs="Arial"/>
          <w:lang w:val="mn-MN"/>
        </w:rPr>
        <w:t>Ур чадварын сорилт</w:t>
      </w:r>
      <w:r w:rsidR="00FB42BC">
        <w:rPr>
          <w:rFonts w:ascii="Arial" w:hAnsi="Arial" w:cs="Arial"/>
          <w:lang w:val="mn-MN"/>
        </w:rPr>
        <w:t xml:space="preserve">од оролцох </w:t>
      </w:r>
      <w:r w:rsidR="00FB42BC" w:rsidRPr="00FB42BC">
        <w:rPr>
          <w:rFonts w:ascii="Arial" w:hAnsi="Arial" w:cs="Arial"/>
          <w:lang w:val="mn-MN"/>
        </w:rPr>
        <w:t>захиалг</w:t>
      </w:r>
      <w:r w:rsidR="00FB42BC">
        <w:rPr>
          <w:rFonts w:ascii="Arial" w:hAnsi="Arial" w:cs="Arial"/>
          <w:lang w:val="mn-MN"/>
        </w:rPr>
        <w:t xml:space="preserve">ын дагуу </w:t>
      </w:r>
      <w:r w:rsidR="005326FE">
        <w:rPr>
          <w:rFonts w:ascii="Arial" w:hAnsi="Arial" w:cs="Arial"/>
          <w:lang w:val="mn-MN"/>
        </w:rPr>
        <w:t xml:space="preserve">зохион байгуулагч нь нэн даруй цахим нэхэмжлэл үүсгэнэ. </w:t>
      </w:r>
    </w:p>
    <w:p w14:paraId="1E42F8D6" w14:textId="6F34DF4D" w:rsidR="00737AE1" w:rsidRPr="00262139" w:rsidRDefault="005326FE" w:rsidP="00587A83">
      <w:pPr>
        <w:spacing w:line="360" w:lineRule="auto"/>
        <w:jc w:val="both"/>
        <w:rPr>
          <w:rFonts w:ascii="Arial" w:hAnsi="Arial" w:cs="Arial"/>
          <w:lang w:val="mn-MN"/>
        </w:rPr>
      </w:pPr>
      <w:r>
        <w:rPr>
          <w:rFonts w:ascii="Arial" w:hAnsi="Arial" w:cs="Arial"/>
          <w:lang w:val="mn-MN"/>
        </w:rPr>
        <w:t xml:space="preserve">6.2. </w:t>
      </w:r>
      <w:r w:rsidR="00FB42BC">
        <w:rPr>
          <w:rFonts w:ascii="Arial" w:hAnsi="Arial" w:cs="Arial"/>
          <w:lang w:val="mn-MN"/>
        </w:rPr>
        <w:t>У</w:t>
      </w:r>
      <w:r w:rsidR="00737AE1" w:rsidRPr="00262139">
        <w:rPr>
          <w:rFonts w:ascii="Arial" w:hAnsi="Arial" w:cs="Arial"/>
          <w:lang w:val="mn-MN"/>
        </w:rPr>
        <w:t>р чадвары</w:t>
      </w:r>
      <w:r w:rsidR="00FB42BC">
        <w:rPr>
          <w:rFonts w:ascii="Arial" w:hAnsi="Arial" w:cs="Arial"/>
          <w:lang w:val="mn-MN"/>
        </w:rPr>
        <w:t xml:space="preserve">н сорилтын тойрогт оролцох захиалгаа </w:t>
      </w:r>
      <w:r w:rsidR="009D65EA">
        <w:rPr>
          <w:rFonts w:ascii="Arial" w:hAnsi="Arial" w:cs="Arial"/>
          <w:lang w:val="mn-MN"/>
        </w:rPr>
        <w:t>батлагдсан тариф</w:t>
      </w:r>
      <w:r w:rsidR="00FB42BC">
        <w:rPr>
          <w:rFonts w:ascii="Arial" w:hAnsi="Arial" w:cs="Arial"/>
          <w:lang w:val="mn-MN"/>
        </w:rPr>
        <w:t>ын дагуу</w:t>
      </w:r>
      <w:r w:rsidR="00737AE1" w:rsidRPr="00262139">
        <w:rPr>
          <w:rFonts w:ascii="Arial" w:hAnsi="Arial" w:cs="Arial"/>
          <w:lang w:val="mn-MN"/>
        </w:rPr>
        <w:t xml:space="preserve"> </w:t>
      </w:r>
      <w:r w:rsidR="00FB42BC">
        <w:rPr>
          <w:rFonts w:ascii="Arial" w:hAnsi="Arial" w:cs="Arial"/>
          <w:lang w:val="mn-MN"/>
        </w:rPr>
        <w:t xml:space="preserve">төлбөрийг </w:t>
      </w:r>
      <w:r w:rsidR="00FB42BC" w:rsidRPr="00262139">
        <w:rPr>
          <w:rFonts w:ascii="Arial" w:hAnsi="Arial" w:cs="Arial"/>
          <w:lang w:val="mn-MN"/>
        </w:rPr>
        <w:t xml:space="preserve">Төрийн сангийн 100900032003 тоот төгрөгийн дансанд </w:t>
      </w:r>
      <w:r w:rsidR="00FB42BC">
        <w:rPr>
          <w:rFonts w:ascii="Arial" w:hAnsi="Arial" w:cs="Arial"/>
          <w:lang w:val="mn-MN"/>
        </w:rPr>
        <w:t xml:space="preserve">төлж, баримтыг илгээн баталгаажуулна. </w:t>
      </w:r>
      <w:r w:rsidR="00737AE1" w:rsidRPr="00262139">
        <w:rPr>
          <w:rFonts w:ascii="Arial" w:hAnsi="Arial" w:cs="Arial"/>
          <w:lang w:val="mn-MN"/>
        </w:rPr>
        <w:t xml:space="preserve"> </w:t>
      </w:r>
    </w:p>
    <w:p w14:paraId="0A50DAC0" w14:textId="41A469AF" w:rsidR="00737AE1" w:rsidRPr="00D0385B" w:rsidRDefault="005C5799" w:rsidP="003270D2">
      <w:pPr>
        <w:spacing w:line="360" w:lineRule="auto"/>
        <w:jc w:val="both"/>
        <w:rPr>
          <w:rFonts w:ascii="Arial" w:hAnsi="Arial" w:cs="Arial"/>
          <w:lang w:val="mn-MN"/>
        </w:rPr>
      </w:pPr>
      <w:r w:rsidRPr="00262139">
        <w:rPr>
          <w:rFonts w:ascii="Arial" w:hAnsi="Arial" w:cs="Arial"/>
          <w:lang w:val="mn-MN"/>
        </w:rPr>
        <w:t>6</w:t>
      </w:r>
      <w:r w:rsidR="00737AE1" w:rsidRPr="00262139">
        <w:rPr>
          <w:rFonts w:ascii="Arial" w:hAnsi="Arial" w:cs="Arial"/>
          <w:lang w:val="mn-MN"/>
        </w:rPr>
        <w:t>.</w:t>
      </w:r>
      <w:r w:rsidR="000F7902">
        <w:rPr>
          <w:rFonts w:ascii="Arial" w:hAnsi="Arial" w:cs="Arial"/>
          <w:lang w:val="mn-MN"/>
        </w:rPr>
        <w:t>3</w:t>
      </w:r>
      <w:r w:rsidR="00737AE1" w:rsidRPr="00262139">
        <w:rPr>
          <w:rFonts w:ascii="Arial" w:hAnsi="Arial" w:cs="Arial"/>
          <w:lang w:val="mn-MN"/>
        </w:rPr>
        <w:t xml:space="preserve"> Захиалагч</w:t>
      </w:r>
      <w:r w:rsidR="0008122A" w:rsidRPr="00262139">
        <w:rPr>
          <w:rFonts w:ascii="Arial" w:hAnsi="Arial" w:cs="Arial"/>
          <w:lang w:val="mn-MN"/>
        </w:rPr>
        <w:t xml:space="preserve"> тал</w:t>
      </w:r>
      <w:r w:rsidR="00737AE1" w:rsidRPr="00262139">
        <w:rPr>
          <w:rFonts w:ascii="Arial" w:hAnsi="Arial" w:cs="Arial"/>
          <w:lang w:val="mn-MN"/>
        </w:rPr>
        <w:t xml:space="preserve"> дээжийн үнийг гүйцэтгэгчийн нэхэмжлэлийн дагуу шилжүүлнэ.</w:t>
      </w:r>
    </w:p>
    <w:p w14:paraId="5AE4A348" w14:textId="0862C4AF" w:rsidR="00AD15D0" w:rsidRPr="00262139" w:rsidRDefault="005C5799" w:rsidP="004201C1">
      <w:pPr>
        <w:spacing w:line="360" w:lineRule="auto"/>
        <w:jc w:val="both"/>
        <w:rPr>
          <w:rFonts w:ascii="Arial" w:hAnsi="Arial" w:cs="Arial"/>
          <w:lang w:val="mn-MN"/>
        </w:rPr>
      </w:pPr>
      <w:r w:rsidRPr="00262139">
        <w:rPr>
          <w:rFonts w:ascii="Arial" w:hAnsi="Arial" w:cs="Arial"/>
          <w:lang w:val="mn-MN"/>
        </w:rPr>
        <w:t>6</w:t>
      </w:r>
      <w:r w:rsidR="00AD15D0" w:rsidRPr="00262139">
        <w:rPr>
          <w:rFonts w:ascii="Arial" w:hAnsi="Arial" w:cs="Arial"/>
          <w:lang w:val="mn-MN"/>
        </w:rPr>
        <w:t>.</w:t>
      </w:r>
      <w:r w:rsidR="000F7902">
        <w:rPr>
          <w:rFonts w:ascii="Arial" w:hAnsi="Arial" w:cs="Arial"/>
          <w:lang w:val="mn-MN"/>
        </w:rPr>
        <w:t>4</w:t>
      </w:r>
      <w:r w:rsidR="00AD15D0" w:rsidRPr="00262139">
        <w:rPr>
          <w:rFonts w:ascii="Arial" w:hAnsi="Arial" w:cs="Arial"/>
          <w:lang w:val="mn-MN"/>
        </w:rPr>
        <w:t>.</w:t>
      </w:r>
      <w:r w:rsidR="00EC789C" w:rsidRPr="00262139">
        <w:rPr>
          <w:rFonts w:ascii="Arial" w:hAnsi="Arial" w:cs="Arial"/>
          <w:lang w:val="mn-MN"/>
        </w:rPr>
        <w:t xml:space="preserve"> </w:t>
      </w:r>
      <w:bookmarkStart w:id="2" w:name="_Hlk217475362"/>
      <w:r w:rsidR="00AD15D0" w:rsidRPr="00262139">
        <w:rPr>
          <w:rFonts w:ascii="Arial" w:hAnsi="Arial" w:cs="Arial"/>
          <w:lang w:val="mn-MN"/>
        </w:rPr>
        <w:t>Зохион байгуулагчийн буруутай үйл ажиллагаа, давагдашгүй хүчин зүйлсийн улмаас хуваарийн дагуу оролцогч тал дээж хүлээн аваагүй</w:t>
      </w:r>
      <w:r w:rsidR="003F7359" w:rsidRPr="00262139">
        <w:rPr>
          <w:rFonts w:ascii="Arial" w:hAnsi="Arial" w:cs="Arial"/>
          <w:lang w:val="mn-MN"/>
        </w:rPr>
        <w:t xml:space="preserve"> ба</w:t>
      </w:r>
      <w:r w:rsidR="00AD15D0" w:rsidRPr="00262139">
        <w:rPr>
          <w:rFonts w:ascii="Arial" w:hAnsi="Arial" w:cs="Arial"/>
          <w:lang w:val="mn-MN"/>
        </w:rPr>
        <w:t xml:space="preserve"> дээжийн төлбөрийг урьдчилан төлсөн </w:t>
      </w:r>
      <w:r w:rsidR="003F7359" w:rsidRPr="00262139">
        <w:rPr>
          <w:rFonts w:ascii="Arial" w:hAnsi="Arial" w:cs="Arial"/>
          <w:lang w:val="mn-MN"/>
        </w:rPr>
        <w:t xml:space="preserve">тохиолдолд тухайн </w:t>
      </w:r>
      <w:r w:rsidR="00AD15D0" w:rsidRPr="00262139">
        <w:rPr>
          <w:rFonts w:ascii="Arial" w:hAnsi="Arial" w:cs="Arial"/>
          <w:lang w:val="mn-MN"/>
        </w:rPr>
        <w:t>төлбөрийг дараагийн ээлжинд шилжүү</w:t>
      </w:r>
      <w:r w:rsidR="00EF20F9" w:rsidRPr="00262139">
        <w:rPr>
          <w:rFonts w:ascii="Arial" w:hAnsi="Arial" w:cs="Arial"/>
          <w:lang w:val="mn-MN"/>
        </w:rPr>
        <w:t xml:space="preserve">лэн </w:t>
      </w:r>
      <w:r w:rsidR="0008122A" w:rsidRPr="00262139">
        <w:rPr>
          <w:rFonts w:ascii="Arial" w:hAnsi="Arial" w:cs="Arial"/>
          <w:lang w:val="mn-MN"/>
        </w:rPr>
        <w:t xml:space="preserve">/зөвхөн тухайн онд дотор багтан/ </w:t>
      </w:r>
      <w:r w:rsidR="00EF20F9" w:rsidRPr="00262139">
        <w:rPr>
          <w:rFonts w:ascii="Arial" w:hAnsi="Arial" w:cs="Arial"/>
          <w:lang w:val="mn-MN"/>
        </w:rPr>
        <w:t>тооцуулна. Бусад тохиолдолд</w:t>
      </w:r>
      <w:r w:rsidR="00AD15D0" w:rsidRPr="00262139">
        <w:rPr>
          <w:rFonts w:ascii="Arial" w:hAnsi="Arial" w:cs="Arial"/>
          <w:lang w:val="mn-MN"/>
        </w:rPr>
        <w:t xml:space="preserve"> захиалагчийн шилжүүлсэн дээжийн төлбөрийг буцаан олгохгүй</w:t>
      </w:r>
      <w:r w:rsidR="003F7359" w:rsidRPr="00262139">
        <w:rPr>
          <w:rFonts w:ascii="Arial" w:hAnsi="Arial" w:cs="Arial"/>
          <w:lang w:val="mn-MN"/>
        </w:rPr>
        <w:t xml:space="preserve"> болно</w:t>
      </w:r>
      <w:r w:rsidR="00AD15D0" w:rsidRPr="00262139">
        <w:rPr>
          <w:rFonts w:ascii="Arial" w:hAnsi="Arial" w:cs="Arial"/>
          <w:lang w:val="mn-MN"/>
        </w:rPr>
        <w:t xml:space="preserve">. </w:t>
      </w:r>
    </w:p>
    <w:bookmarkEnd w:id="2"/>
    <w:p w14:paraId="1058EF74" w14:textId="02A6CA16" w:rsidR="00737AE1" w:rsidRPr="00262139" w:rsidRDefault="00DD226E" w:rsidP="009A4ADA">
      <w:pPr>
        <w:spacing w:line="360" w:lineRule="auto"/>
        <w:jc w:val="center"/>
        <w:rPr>
          <w:rFonts w:ascii="Arial" w:hAnsi="Arial" w:cs="Arial"/>
          <w:b/>
          <w:lang w:val="mn-MN"/>
        </w:rPr>
      </w:pPr>
      <w:r>
        <w:rPr>
          <w:rFonts w:ascii="Arial" w:hAnsi="Arial" w:cs="Arial"/>
          <w:b/>
          <w:lang w:val="mn-MN"/>
        </w:rPr>
        <w:t>Зургаа</w:t>
      </w:r>
      <w:r w:rsidR="003239B6" w:rsidRPr="00262139">
        <w:rPr>
          <w:rFonts w:ascii="Arial" w:hAnsi="Arial" w:cs="Arial"/>
          <w:b/>
          <w:lang w:val="mn-MN"/>
        </w:rPr>
        <w:t xml:space="preserve">. </w:t>
      </w:r>
      <w:r w:rsidR="009D222E" w:rsidRPr="00262139">
        <w:rPr>
          <w:rFonts w:ascii="Arial" w:hAnsi="Arial" w:cs="Arial"/>
          <w:b/>
          <w:lang w:val="mn-MN"/>
        </w:rPr>
        <w:t>Х</w:t>
      </w:r>
      <w:r w:rsidR="002A09B6" w:rsidRPr="00262139">
        <w:rPr>
          <w:rFonts w:ascii="Arial" w:hAnsi="Arial" w:cs="Arial"/>
          <w:b/>
          <w:lang w:val="mn-MN"/>
        </w:rPr>
        <w:t xml:space="preserve">ариуцлага </w:t>
      </w:r>
    </w:p>
    <w:p w14:paraId="3EE6F701" w14:textId="77777777" w:rsidR="00A144BE" w:rsidRPr="00262139" w:rsidRDefault="005C5799" w:rsidP="00587A83">
      <w:pPr>
        <w:spacing w:line="360" w:lineRule="auto"/>
        <w:jc w:val="both"/>
        <w:rPr>
          <w:rFonts w:ascii="Arial" w:hAnsi="Arial" w:cs="Arial"/>
          <w:lang w:val="mn-MN"/>
        </w:rPr>
      </w:pPr>
      <w:r w:rsidRPr="00262139">
        <w:rPr>
          <w:rFonts w:ascii="Arial" w:hAnsi="Arial" w:cs="Arial"/>
          <w:lang w:val="mn-MN"/>
        </w:rPr>
        <w:t>7</w:t>
      </w:r>
      <w:r w:rsidR="00EF20F9" w:rsidRPr="00262139">
        <w:rPr>
          <w:rFonts w:ascii="Arial" w:hAnsi="Arial" w:cs="Arial"/>
          <w:lang w:val="mn-MN"/>
        </w:rPr>
        <w:t>.1.</w:t>
      </w:r>
      <w:r w:rsidR="005131D0" w:rsidRPr="00262139">
        <w:rPr>
          <w:rFonts w:ascii="Arial" w:hAnsi="Arial" w:cs="Arial"/>
          <w:lang w:val="mn-MN"/>
        </w:rPr>
        <w:t xml:space="preserve"> </w:t>
      </w:r>
      <w:r w:rsidR="00913744" w:rsidRPr="00262139">
        <w:rPr>
          <w:rFonts w:ascii="Arial" w:hAnsi="Arial" w:cs="Arial"/>
          <w:lang w:val="mn-MN"/>
        </w:rPr>
        <w:t>Зохион байгуулагч</w:t>
      </w:r>
      <w:r w:rsidR="005131D0" w:rsidRPr="00262139">
        <w:rPr>
          <w:rFonts w:ascii="Arial" w:hAnsi="Arial" w:cs="Arial"/>
          <w:lang w:val="mn-MN"/>
        </w:rPr>
        <w:t xml:space="preserve"> болон захиалагч та</w:t>
      </w:r>
      <w:r w:rsidR="00746F1B" w:rsidRPr="00262139">
        <w:rPr>
          <w:rFonts w:ascii="Arial" w:hAnsi="Arial" w:cs="Arial"/>
          <w:lang w:val="mn-MN"/>
        </w:rPr>
        <w:t>лууд гэрээнд заагдсан үүргүүдийг</w:t>
      </w:r>
      <w:r w:rsidR="005131D0" w:rsidRPr="00262139">
        <w:rPr>
          <w:rFonts w:ascii="Arial" w:hAnsi="Arial" w:cs="Arial"/>
          <w:lang w:val="mn-MN"/>
        </w:rPr>
        <w:t xml:space="preserve"> биелүүлэх ба аль нэг тал зөрчсөн тохиолдолд</w:t>
      </w:r>
      <w:r w:rsidR="00746F1B" w:rsidRPr="00262139">
        <w:rPr>
          <w:rFonts w:ascii="Arial" w:hAnsi="Arial" w:cs="Arial"/>
          <w:lang w:val="mn-MN"/>
        </w:rPr>
        <w:t xml:space="preserve"> нөгөө талыг хохиролгүй болгоно.</w:t>
      </w:r>
    </w:p>
    <w:p w14:paraId="3D9EAE3D" w14:textId="77777777" w:rsidR="00367CC0" w:rsidRPr="00262139" w:rsidRDefault="005C5799" w:rsidP="00587A83">
      <w:pPr>
        <w:spacing w:line="360" w:lineRule="auto"/>
        <w:jc w:val="both"/>
        <w:rPr>
          <w:rFonts w:ascii="Arial" w:hAnsi="Arial" w:cs="Arial"/>
          <w:lang w:val="mn-MN"/>
        </w:rPr>
      </w:pPr>
      <w:r w:rsidRPr="00262139">
        <w:rPr>
          <w:rFonts w:ascii="Arial" w:hAnsi="Arial" w:cs="Arial"/>
          <w:lang w:val="mn-MN"/>
        </w:rPr>
        <w:t>7</w:t>
      </w:r>
      <w:r w:rsidR="009D222E" w:rsidRPr="00262139">
        <w:rPr>
          <w:rFonts w:ascii="Arial" w:hAnsi="Arial" w:cs="Arial"/>
          <w:lang w:val="mn-MN"/>
        </w:rPr>
        <w:t xml:space="preserve">.2. </w:t>
      </w:r>
      <w:r w:rsidR="00913744" w:rsidRPr="00262139">
        <w:rPr>
          <w:rFonts w:ascii="Arial" w:hAnsi="Arial" w:cs="Arial"/>
          <w:lang w:val="mn-MN"/>
        </w:rPr>
        <w:t>Захиалагч буюу оролцогч</w:t>
      </w:r>
      <w:r w:rsidR="009D222E" w:rsidRPr="00262139">
        <w:rPr>
          <w:rFonts w:ascii="Arial" w:hAnsi="Arial" w:cs="Arial"/>
          <w:lang w:val="mn-MN"/>
        </w:rPr>
        <w:t xml:space="preserve"> </w:t>
      </w:r>
      <w:r w:rsidR="00913744" w:rsidRPr="00262139">
        <w:rPr>
          <w:rFonts w:ascii="Arial" w:hAnsi="Arial" w:cs="Arial"/>
          <w:lang w:val="mn-MN"/>
        </w:rPr>
        <w:t>т</w:t>
      </w:r>
      <w:r w:rsidR="00595961" w:rsidRPr="00262139">
        <w:rPr>
          <w:rFonts w:ascii="Arial" w:hAnsi="Arial" w:cs="Arial"/>
          <w:lang w:val="mn-MN"/>
        </w:rPr>
        <w:t xml:space="preserve">алууд </w:t>
      </w:r>
      <w:r w:rsidR="00913744" w:rsidRPr="00262139">
        <w:rPr>
          <w:rFonts w:ascii="Arial" w:hAnsi="Arial" w:cs="Arial"/>
          <w:lang w:val="mn-MN"/>
        </w:rPr>
        <w:t>зохион байгуулагч</w:t>
      </w:r>
      <w:r w:rsidR="00595961" w:rsidRPr="00262139">
        <w:rPr>
          <w:rFonts w:ascii="Arial" w:hAnsi="Arial" w:cs="Arial"/>
          <w:lang w:val="mn-MN"/>
        </w:rPr>
        <w:t xml:space="preserve"> талд мэдэгдэл</w:t>
      </w:r>
      <w:r w:rsidR="00D60173" w:rsidRPr="00262139">
        <w:rPr>
          <w:rFonts w:ascii="Arial" w:hAnsi="Arial" w:cs="Arial"/>
          <w:lang w:val="mn-MN"/>
        </w:rPr>
        <w:t>гүйгээр гэрээнд нэмэлт өөрчлөлт оруулж үл болно. Энэ тохиолдолд гэрээний үндсэн эхийг чиг болгон ажиллана.</w:t>
      </w:r>
    </w:p>
    <w:p w14:paraId="0B8F41F0" w14:textId="77777777" w:rsidR="00F42E7D" w:rsidRPr="00262139" w:rsidRDefault="005C5799" w:rsidP="00EF20F9">
      <w:pPr>
        <w:spacing w:line="360" w:lineRule="auto"/>
        <w:jc w:val="both"/>
        <w:rPr>
          <w:rFonts w:ascii="Arial" w:hAnsi="Arial" w:cs="Arial"/>
          <w:lang w:val="mn-MN"/>
        </w:rPr>
      </w:pPr>
      <w:r w:rsidRPr="00262139">
        <w:rPr>
          <w:rFonts w:ascii="Arial" w:hAnsi="Arial" w:cs="Arial"/>
          <w:lang w:val="mn-MN"/>
        </w:rPr>
        <w:t>7</w:t>
      </w:r>
      <w:r w:rsidR="000D1CEA" w:rsidRPr="00262139">
        <w:rPr>
          <w:rFonts w:ascii="Arial" w:hAnsi="Arial" w:cs="Arial"/>
          <w:lang w:val="mn-MN"/>
        </w:rPr>
        <w:t xml:space="preserve">.3. </w:t>
      </w:r>
      <w:r w:rsidR="00EF20F9" w:rsidRPr="00262139">
        <w:rPr>
          <w:rFonts w:ascii="Arial" w:hAnsi="Arial" w:cs="Arial"/>
          <w:lang w:val="mn-MN"/>
        </w:rPr>
        <w:t>Энэхүү гэрээ</w:t>
      </w:r>
      <w:r w:rsidR="00F42E7D" w:rsidRPr="00262139">
        <w:rPr>
          <w:rFonts w:ascii="Arial" w:hAnsi="Arial" w:cs="Arial"/>
          <w:lang w:val="mn-MN"/>
        </w:rPr>
        <w:t xml:space="preserve">гээр </w:t>
      </w:r>
      <w:r w:rsidR="00913744" w:rsidRPr="00262139">
        <w:rPr>
          <w:rFonts w:ascii="Arial" w:hAnsi="Arial" w:cs="Arial"/>
          <w:lang w:val="mn-MN"/>
        </w:rPr>
        <w:t>зохион байгуулагч</w:t>
      </w:r>
      <w:r w:rsidR="00F42E7D" w:rsidRPr="00262139">
        <w:rPr>
          <w:rFonts w:ascii="Arial" w:hAnsi="Arial" w:cs="Arial"/>
          <w:lang w:val="mn-MN"/>
        </w:rPr>
        <w:t xml:space="preserve"> </w:t>
      </w:r>
      <w:r w:rsidR="00746F1B" w:rsidRPr="00262139">
        <w:rPr>
          <w:rFonts w:ascii="Arial" w:hAnsi="Arial" w:cs="Arial"/>
          <w:lang w:val="mn-MN"/>
        </w:rPr>
        <w:t>тал нь захиалагч байгууллагын</w:t>
      </w:r>
      <w:r w:rsidR="00E30E5D" w:rsidRPr="00262139">
        <w:rPr>
          <w:rFonts w:ascii="Arial" w:hAnsi="Arial" w:cs="Arial"/>
          <w:lang w:val="mn-MN"/>
        </w:rPr>
        <w:t xml:space="preserve"> ур чадварын дээж хүлээн авсны дараа</w:t>
      </w:r>
      <w:r w:rsidR="00746F1B" w:rsidRPr="00262139">
        <w:rPr>
          <w:rFonts w:ascii="Arial" w:hAnsi="Arial" w:cs="Arial"/>
          <w:lang w:val="mn-MN"/>
        </w:rPr>
        <w:t>х</w:t>
      </w:r>
      <w:r w:rsidR="00E30E5D" w:rsidRPr="00262139">
        <w:rPr>
          <w:rFonts w:ascii="Arial" w:hAnsi="Arial" w:cs="Arial"/>
          <w:lang w:val="mn-MN"/>
        </w:rPr>
        <w:t xml:space="preserve"> үйл ажиллагаа</w:t>
      </w:r>
      <w:r w:rsidR="00F42E7D" w:rsidRPr="00262139">
        <w:rPr>
          <w:rFonts w:ascii="Arial" w:hAnsi="Arial" w:cs="Arial"/>
          <w:lang w:val="mn-MN"/>
        </w:rPr>
        <w:t>ны аливаа асуудлыг хариуцахгүй болно.</w:t>
      </w:r>
    </w:p>
    <w:p w14:paraId="11E15D9F" w14:textId="77777777" w:rsidR="0090196C" w:rsidRPr="009A4ADA" w:rsidRDefault="005C5799" w:rsidP="009A4ADA">
      <w:pPr>
        <w:spacing w:line="360" w:lineRule="auto"/>
        <w:jc w:val="both"/>
        <w:rPr>
          <w:rFonts w:ascii="Arial" w:hAnsi="Arial" w:cs="Arial"/>
          <w:lang w:val="mn-MN"/>
        </w:rPr>
      </w:pPr>
      <w:r w:rsidRPr="00262139">
        <w:rPr>
          <w:rFonts w:ascii="Arial" w:hAnsi="Arial" w:cs="Arial"/>
          <w:lang w:val="mn-MN"/>
        </w:rPr>
        <w:t>7</w:t>
      </w:r>
      <w:r w:rsidR="000D1CEA" w:rsidRPr="00262139">
        <w:rPr>
          <w:rFonts w:ascii="Arial" w:hAnsi="Arial" w:cs="Arial"/>
          <w:lang w:val="mn-MN"/>
        </w:rPr>
        <w:t xml:space="preserve">.4. </w:t>
      </w:r>
      <w:r w:rsidR="00D60173" w:rsidRPr="00262139">
        <w:rPr>
          <w:rFonts w:ascii="Arial" w:eastAsia="Batang" w:hAnsi="Arial" w:cs="Arial"/>
          <w:lang w:val="mn-MN"/>
        </w:rPr>
        <w:t>Гэнэтийн давагдашгүй хүчин зүйл гэдэгт гал түймэр, газар хөдлөлт, салхи шуурга, аянга цахилгаан, үер усны гамшиг зэрэг байгалийн гамшиг, цар тахал, нийтийг хамарсан үймээн, эсэргүүцлийн хөдөлгөөн, төрийн эрх бүхий байгууллагын шийдвэр, хорио цээрийн дэглэм тогтоох зэрэг талуудын хүсэл зориг, эрх мэдлээс үл хамаарах шалтгаануудыг ойлгох бөгөөд гэрээний хариуцлагаас чөлөөлөгдөх үндэслэл болно.</w:t>
      </w:r>
    </w:p>
    <w:p w14:paraId="0DD1508A" w14:textId="50C43332" w:rsidR="00775B2E" w:rsidRPr="00262139" w:rsidRDefault="00DD226E" w:rsidP="009A4ADA">
      <w:pPr>
        <w:spacing w:line="360" w:lineRule="auto"/>
        <w:jc w:val="center"/>
        <w:rPr>
          <w:rFonts w:ascii="Arial" w:hAnsi="Arial" w:cs="Arial"/>
          <w:b/>
          <w:lang w:val="mn-MN"/>
        </w:rPr>
      </w:pPr>
      <w:r>
        <w:rPr>
          <w:rFonts w:ascii="Arial" w:hAnsi="Arial" w:cs="Arial"/>
          <w:b/>
          <w:lang w:val="mn-MN"/>
        </w:rPr>
        <w:t>Долоо</w:t>
      </w:r>
      <w:r w:rsidR="008D296B" w:rsidRPr="00262139">
        <w:rPr>
          <w:rFonts w:ascii="Arial" w:hAnsi="Arial" w:cs="Arial"/>
          <w:b/>
          <w:lang w:val="mn-MN"/>
        </w:rPr>
        <w:t xml:space="preserve">. </w:t>
      </w:r>
      <w:r w:rsidR="00775B2E" w:rsidRPr="00262139">
        <w:rPr>
          <w:rFonts w:ascii="Arial" w:hAnsi="Arial" w:cs="Arial"/>
          <w:b/>
          <w:lang w:val="mn-MN"/>
        </w:rPr>
        <w:t>Бусад</w:t>
      </w:r>
    </w:p>
    <w:p w14:paraId="320B8551" w14:textId="77777777" w:rsidR="00775B2E" w:rsidRPr="00262139" w:rsidRDefault="005C5799" w:rsidP="00FF3841">
      <w:pPr>
        <w:tabs>
          <w:tab w:val="num" w:pos="-6663"/>
          <w:tab w:val="num" w:pos="-6521"/>
        </w:tabs>
        <w:spacing w:line="360" w:lineRule="auto"/>
        <w:jc w:val="both"/>
        <w:rPr>
          <w:rFonts w:ascii="Arial" w:hAnsi="Arial" w:cs="Arial"/>
          <w:lang w:val="mn-MN"/>
        </w:rPr>
      </w:pPr>
      <w:r w:rsidRPr="00262139">
        <w:rPr>
          <w:rFonts w:ascii="Arial" w:hAnsi="Arial" w:cs="Arial"/>
          <w:lang w:val="mn-MN"/>
        </w:rPr>
        <w:lastRenderedPageBreak/>
        <w:t>8</w:t>
      </w:r>
      <w:r w:rsidR="00775B2E" w:rsidRPr="00262139">
        <w:rPr>
          <w:rFonts w:ascii="Arial" w:hAnsi="Arial" w:cs="Arial"/>
          <w:lang w:val="mn-MN"/>
        </w:rPr>
        <w:t>.1. Эн</w:t>
      </w:r>
      <w:r w:rsidR="00344B10" w:rsidRPr="00262139">
        <w:rPr>
          <w:rFonts w:ascii="Arial" w:hAnsi="Arial" w:cs="Arial"/>
          <w:lang w:val="mn-MN"/>
        </w:rPr>
        <w:t>э</w:t>
      </w:r>
      <w:r w:rsidR="003E7EAB" w:rsidRPr="00262139">
        <w:rPr>
          <w:rFonts w:ascii="Arial" w:hAnsi="Arial" w:cs="Arial"/>
          <w:lang w:val="mn-MN"/>
        </w:rPr>
        <w:t>хүү</w:t>
      </w:r>
      <w:r w:rsidR="00595961" w:rsidRPr="00262139">
        <w:rPr>
          <w:rFonts w:ascii="Arial" w:hAnsi="Arial" w:cs="Arial"/>
          <w:lang w:val="mn-MN"/>
        </w:rPr>
        <w:t xml:space="preserve"> гэрээ нь т</w:t>
      </w:r>
      <w:r w:rsidR="00775B2E" w:rsidRPr="00262139">
        <w:rPr>
          <w:rFonts w:ascii="Arial" w:hAnsi="Arial" w:cs="Arial"/>
          <w:lang w:val="mn-MN"/>
        </w:rPr>
        <w:t xml:space="preserve">алуудын эрх бүхий төлөөлөгч нар гарын үсэг зурж, тамга дарж баталгаажуулснаар хүчин төгөлдөр </w:t>
      </w:r>
      <w:r w:rsidR="003E7EAB" w:rsidRPr="00262139">
        <w:rPr>
          <w:rFonts w:ascii="Arial" w:hAnsi="Arial" w:cs="Arial"/>
          <w:lang w:val="mn-MN"/>
        </w:rPr>
        <w:t>болно</w:t>
      </w:r>
      <w:r w:rsidR="00A0442E" w:rsidRPr="00262139">
        <w:rPr>
          <w:rFonts w:ascii="Arial" w:hAnsi="Arial" w:cs="Arial"/>
          <w:lang w:val="mn-MN"/>
        </w:rPr>
        <w:t xml:space="preserve">. </w:t>
      </w:r>
    </w:p>
    <w:p w14:paraId="7F063D54" w14:textId="77777777" w:rsidR="00775B2E" w:rsidRPr="00262139" w:rsidRDefault="005C5799" w:rsidP="00FF3841">
      <w:pPr>
        <w:spacing w:line="360" w:lineRule="auto"/>
        <w:jc w:val="both"/>
        <w:rPr>
          <w:rFonts w:ascii="Arial" w:hAnsi="Arial" w:cs="Arial"/>
          <w:lang w:val="mn-MN"/>
        </w:rPr>
      </w:pPr>
      <w:r w:rsidRPr="00262139">
        <w:rPr>
          <w:rFonts w:ascii="Arial" w:hAnsi="Arial" w:cs="Arial"/>
          <w:lang w:val="mn-MN"/>
        </w:rPr>
        <w:t>8</w:t>
      </w:r>
      <w:r w:rsidR="00775B2E" w:rsidRPr="00262139">
        <w:rPr>
          <w:rFonts w:ascii="Arial" w:hAnsi="Arial" w:cs="Arial"/>
          <w:lang w:val="mn-MN"/>
        </w:rPr>
        <w:t>.2.</w:t>
      </w:r>
      <w:r w:rsidR="00DC6F81" w:rsidRPr="00262139">
        <w:rPr>
          <w:rFonts w:ascii="Arial" w:hAnsi="Arial" w:cs="Arial"/>
          <w:lang w:val="mn-MN"/>
        </w:rPr>
        <w:t xml:space="preserve"> </w:t>
      </w:r>
      <w:r w:rsidR="00775B2E" w:rsidRPr="00262139">
        <w:rPr>
          <w:rFonts w:ascii="Arial" w:hAnsi="Arial" w:cs="Arial"/>
          <w:lang w:val="mn-MN"/>
        </w:rPr>
        <w:t xml:space="preserve">Гэрээг хоёр хувь үйлдэж, тал тус бүр нэг хувийг авч, хадгална. </w:t>
      </w:r>
    </w:p>
    <w:p w14:paraId="2D6BB59B" w14:textId="77777777" w:rsidR="00EA4CFE" w:rsidRPr="00262139" w:rsidRDefault="005C5799" w:rsidP="00536716">
      <w:pPr>
        <w:tabs>
          <w:tab w:val="num" w:pos="-6521"/>
        </w:tabs>
        <w:spacing w:line="360" w:lineRule="auto"/>
        <w:jc w:val="both"/>
        <w:rPr>
          <w:rFonts w:ascii="Arial" w:hAnsi="Arial" w:cs="Arial"/>
          <w:lang w:val="mn-MN"/>
        </w:rPr>
      </w:pPr>
      <w:r w:rsidRPr="00262139">
        <w:rPr>
          <w:rFonts w:ascii="Arial" w:hAnsi="Arial" w:cs="Arial"/>
          <w:lang w:val="mn-MN"/>
        </w:rPr>
        <w:t>8</w:t>
      </w:r>
      <w:r w:rsidR="00775B2E" w:rsidRPr="00262139">
        <w:rPr>
          <w:rFonts w:ascii="Arial" w:hAnsi="Arial" w:cs="Arial"/>
          <w:lang w:val="mn-MN"/>
        </w:rPr>
        <w:t>.3.</w:t>
      </w:r>
      <w:r w:rsidR="00A144BE" w:rsidRPr="00262139">
        <w:rPr>
          <w:rFonts w:ascii="Arial" w:hAnsi="Arial" w:cs="Arial"/>
          <w:lang w:val="mn-MN"/>
        </w:rPr>
        <w:t xml:space="preserve"> </w:t>
      </w:r>
      <w:r w:rsidR="00775B2E" w:rsidRPr="00262139">
        <w:rPr>
          <w:rFonts w:ascii="Arial" w:hAnsi="Arial" w:cs="Arial"/>
          <w:lang w:val="mn-MN"/>
        </w:rPr>
        <w:t xml:space="preserve">Гэрээнд өөрчлөлт оруулах </w:t>
      </w:r>
      <w:r w:rsidR="00A0442E" w:rsidRPr="00262139">
        <w:rPr>
          <w:rFonts w:ascii="Arial" w:hAnsi="Arial" w:cs="Arial"/>
          <w:lang w:val="mn-MN"/>
        </w:rPr>
        <w:t xml:space="preserve">аливаа нэмэлт өөрчлөлтийг </w:t>
      </w:r>
      <w:r w:rsidR="00EA4CFE" w:rsidRPr="00262139">
        <w:rPr>
          <w:rFonts w:ascii="Arial" w:hAnsi="Arial" w:cs="Arial"/>
          <w:lang w:val="mn-MN"/>
        </w:rPr>
        <w:t xml:space="preserve">талууд харилцан тохиролцож зөвшөөрснөөр бичгээр үйлдэж, талуудын эрх бүхий этгээд гарын үсэг зурж, тамга дарж баталгаажуулснаар хүчин төгөлдөр болно. </w:t>
      </w:r>
    </w:p>
    <w:p w14:paraId="22B13BDD" w14:textId="77777777" w:rsidR="00664907" w:rsidRDefault="00664907" w:rsidP="009A4ADA">
      <w:pPr>
        <w:tabs>
          <w:tab w:val="num" w:pos="-6521"/>
        </w:tabs>
        <w:spacing w:line="360" w:lineRule="auto"/>
        <w:jc w:val="center"/>
        <w:rPr>
          <w:rFonts w:ascii="Arial" w:hAnsi="Arial" w:cs="Arial"/>
          <w:b/>
          <w:lang w:val="mn-MN"/>
        </w:rPr>
      </w:pPr>
    </w:p>
    <w:p w14:paraId="1822B8FA" w14:textId="53BC342E" w:rsidR="00A144BE" w:rsidRPr="00262139" w:rsidRDefault="00DD226E" w:rsidP="009A4ADA">
      <w:pPr>
        <w:tabs>
          <w:tab w:val="num" w:pos="-6521"/>
        </w:tabs>
        <w:spacing w:line="360" w:lineRule="auto"/>
        <w:jc w:val="center"/>
        <w:rPr>
          <w:rFonts w:ascii="Arial" w:hAnsi="Arial" w:cs="Arial"/>
          <w:b/>
          <w:lang w:val="mn-MN"/>
        </w:rPr>
      </w:pPr>
      <w:r>
        <w:rPr>
          <w:rFonts w:ascii="Arial" w:hAnsi="Arial" w:cs="Arial"/>
          <w:b/>
          <w:lang w:val="mn-MN"/>
        </w:rPr>
        <w:t>Найм</w:t>
      </w:r>
      <w:r w:rsidR="00A144BE" w:rsidRPr="00262139">
        <w:rPr>
          <w:rFonts w:ascii="Arial" w:hAnsi="Arial" w:cs="Arial"/>
          <w:b/>
          <w:lang w:val="mn-MN"/>
        </w:rPr>
        <w:t>. Маргаан шийдвэрлэх</w:t>
      </w:r>
    </w:p>
    <w:p w14:paraId="071F151B" w14:textId="77777777" w:rsidR="003E7EAB" w:rsidRPr="00262139" w:rsidRDefault="005C5799" w:rsidP="00FF3841">
      <w:pPr>
        <w:tabs>
          <w:tab w:val="num" w:pos="-6521"/>
        </w:tabs>
        <w:spacing w:line="360" w:lineRule="auto"/>
        <w:jc w:val="both"/>
        <w:rPr>
          <w:rFonts w:ascii="Arial" w:hAnsi="Arial" w:cs="Arial"/>
          <w:lang w:val="mn-MN"/>
        </w:rPr>
      </w:pPr>
      <w:r w:rsidRPr="00262139">
        <w:rPr>
          <w:rFonts w:ascii="Arial" w:hAnsi="Arial" w:cs="Arial"/>
          <w:lang w:val="mn-MN"/>
        </w:rPr>
        <w:t>9</w:t>
      </w:r>
      <w:r w:rsidR="00775B2E" w:rsidRPr="00262139">
        <w:rPr>
          <w:rFonts w:ascii="Arial" w:hAnsi="Arial" w:cs="Arial"/>
          <w:lang w:val="mn-MN"/>
        </w:rPr>
        <w:t>.</w:t>
      </w:r>
      <w:r w:rsidR="00587A83" w:rsidRPr="00262139">
        <w:rPr>
          <w:rFonts w:ascii="Arial" w:hAnsi="Arial" w:cs="Arial"/>
          <w:lang w:val="mn-MN"/>
        </w:rPr>
        <w:t>1.</w:t>
      </w:r>
      <w:r w:rsidR="00775B2E" w:rsidRPr="00262139">
        <w:rPr>
          <w:rFonts w:ascii="Arial" w:hAnsi="Arial" w:cs="Arial"/>
          <w:lang w:val="mn-MN"/>
        </w:rPr>
        <w:t xml:space="preserve"> Энэхүү гэрээ</w:t>
      </w:r>
      <w:r w:rsidR="00423788" w:rsidRPr="00262139">
        <w:rPr>
          <w:rFonts w:ascii="Arial" w:hAnsi="Arial" w:cs="Arial"/>
          <w:lang w:val="mn-MN"/>
        </w:rPr>
        <w:t>ний заалт, түүн</w:t>
      </w:r>
      <w:r w:rsidR="00775B2E" w:rsidRPr="00262139">
        <w:rPr>
          <w:rFonts w:ascii="Arial" w:hAnsi="Arial" w:cs="Arial"/>
          <w:lang w:val="mn-MN"/>
        </w:rPr>
        <w:t xml:space="preserve">тэй </w:t>
      </w:r>
      <w:r w:rsidR="003D1EDD" w:rsidRPr="00262139">
        <w:rPr>
          <w:rFonts w:ascii="Arial" w:hAnsi="Arial" w:cs="Arial"/>
          <w:lang w:val="mn-MN"/>
        </w:rPr>
        <w:t xml:space="preserve">холбогдон </w:t>
      </w:r>
      <w:r w:rsidR="00775B2E" w:rsidRPr="00262139">
        <w:rPr>
          <w:rFonts w:ascii="Arial" w:eastAsia="Batang" w:hAnsi="Arial" w:cs="Arial"/>
          <w:lang w:val="mn-MN"/>
        </w:rPr>
        <w:t xml:space="preserve">гарч болзошгүй </w:t>
      </w:r>
      <w:r w:rsidR="004535D0" w:rsidRPr="00262139">
        <w:rPr>
          <w:rFonts w:ascii="Arial" w:eastAsia="Batang" w:hAnsi="Arial" w:cs="Arial"/>
          <w:lang w:val="mn-MN"/>
        </w:rPr>
        <w:t xml:space="preserve">аливаа асуудал, </w:t>
      </w:r>
      <w:r w:rsidR="00775B2E" w:rsidRPr="00262139">
        <w:rPr>
          <w:rFonts w:ascii="Arial" w:eastAsia="Batang" w:hAnsi="Arial" w:cs="Arial"/>
          <w:lang w:val="mn-MN"/>
        </w:rPr>
        <w:t>санал зөрөлдөөн, маргааны</w:t>
      </w:r>
      <w:r w:rsidR="003D1EDD" w:rsidRPr="00262139">
        <w:rPr>
          <w:rFonts w:ascii="Arial" w:eastAsia="Batang" w:hAnsi="Arial" w:cs="Arial"/>
          <w:lang w:val="mn-MN"/>
        </w:rPr>
        <w:t>г</w:t>
      </w:r>
      <w:r w:rsidR="00775B2E" w:rsidRPr="00262139">
        <w:rPr>
          <w:rFonts w:ascii="Arial" w:eastAsia="Batang" w:hAnsi="Arial" w:cs="Arial"/>
          <w:lang w:val="mn-MN"/>
        </w:rPr>
        <w:t xml:space="preserve"> </w:t>
      </w:r>
      <w:r w:rsidR="00775B2E" w:rsidRPr="00262139">
        <w:rPr>
          <w:rFonts w:ascii="Arial" w:hAnsi="Arial" w:cs="Arial"/>
          <w:lang w:val="mn-MN"/>
        </w:rPr>
        <w:t>тал</w:t>
      </w:r>
      <w:r w:rsidR="003D1EDD" w:rsidRPr="00262139">
        <w:rPr>
          <w:rFonts w:ascii="Arial" w:hAnsi="Arial" w:cs="Arial"/>
          <w:lang w:val="mn-MN"/>
        </w:rPr>
        <w:t xml:space="preserve">ууд харилцан зөвшилцөх замаар </w:t>
      </w:r>
      <w:r w:rsidR="00775B2E" w:rsidRPr="00262139">
        <w:rPr>
          <w:rFonts w:ascii="Arial" w:hAnsi="Arial" w:cs="Arial"/>
          <w:lang w:val="mn-MN"/>
        </w:rPr>
        <w:t>шийдвэрлэ</w:t>
      </w:r>
      <w:r w:rsidR="003E7EAB" w:rsidRPr="00262139">
        <w:rPr>
          <w:rFonts w:ascii="Arial" w:hAnsi="Arial" w:cs="Arial"/>
          <w:lang w:val="mn-MN"/>
        </w:rPr>
        <w:t>нэ.</w:t>
      </w:r>
    </w:p>
    <w:p w14:paraId="4E796ED2" w14:textId="77777777" w:rsidR="00775B2E" w:rsidRPr="00262139" w:rsidRDefault="005C5799" w:rsidP="00FF3841">
      <w:pPr>
        <w:tabs>
          <w:tab w:val="num" w:pos="-6521"/>
        </w:tabs>
        <w:spacing w:line="360" w:lineRule="auto"/>
        <w:jc w:val="both"/>
        <w:rPr>
          <w:rFonts w:ascii="Arial" w:eastAsia="Batang" w:hAnsi="Arial" w:cs="Arial"/>
          <w:lang w:val="mn-MN"/>
        </w:rPr>
      </w:pPr>
      <w:r w:rsidRPr="00262139">
        <w:rPr>
          <w:rFonts w:ascii="Arial" w:hAnsi="Arial" w:cs="Arial"/>
          <w:lang w:val="mn-MN"/>
        </w:rPr>
        <w:t>9</w:t>
      </w:r>
      <w:r w:rsidR="00D51D4B" w:rsidRPr="00262139">
        <w:rPr>
          <w:rFonts w:ascii="Arial" w:hAnsi="Arial" w:cs="Arial"/>
          <w:lang w:val="mn-MN"/>
        </w:rPr>
        <w:t>.</w:t>
      </w:r>
      <w:r w:rsidR="00587A83" w:rsidRPr="00262139">
        <w:rPr>
          <w:rFonts w:ascii="Arial" w:hAnsi="Arial" w:cs="Arial"/>
          <w:lang w:val="mn-MN"/>
        </w:rPr>
        <w:t>2</w:t>
      </w:r>
      <w:r w:rsidR="00D51D4B" w:rsidRPr="00262139">
        <w:rPr>
          <w:rFonts w:ascii="Arial" w:hAnsi="Arial" w:cs="Arial"/>
          <w:lang w:val="mn-MN"/>
        </w:rPr>
        <w:t xml:space="preserve">. </w:t>
      </w:r>
      <w:r w:rsidR="004535D0" w:rsidRPr="00262139">
        <w:rPr>
          <w:rFonts w:ascii="Arial" w:hAnsi="Arial" w:cs="Arial"/>
          <w:lang w:val="mn-MN"/>
        </w:rPr>
        <w:t>Харилцан з</w:t>
      </w:r>
      <w:r w:rsidR="003E7EAB" w:rsidRPr="00262139">
        <w:rPr>
          <w:rFonts w:ascii="Arial" w:hAnsi="Arial" w:cs="Arial"/>
          <w:lang w:val="mn-MN"/>
        </w:rPr>
        <w:t>өвшилцө</w:t>
      </w:r>
      <w:r w:rsidR="004535D0" w:rsidRPr="00262139">
        <w:rPr>
          <w:rFonts w:ascii="Arial" w:hAnsi="Arial" w:cs="Arial"/>
          <w:lang w:val="mn-MN"/>
        </w:rPr>
        <w:t>х замаа</w:t>
      </w:r>
      <w:r w:rsidR="00234580" w:rsidRPr="00262139">
        <w:rPr>
          <w:rFonts w:ascii="Arial" w:hAnsi="Arial" w:cs="Arial"/>
          <w:lang w:val="mn-MN"/>
        </w:rPr>
        <w:t>р шийдвэрлэж</w:t>
      </w:r>
      <w:r w:rsidR="003E7EAB" w:rsidRPr="00262139">
        <w:rPr>
          <w:rFonts w:ascii="Arial" w:hAnsi="Arial" w:cs="Arial"/>
          <w:lang w:val="mn-MN"/>
        </w:rPr>
        <w:t xml:space="preserve"> </w:t>
      </w:r>
      <w:r w:rsidR="00EC789C" w:rsidRPr="00262139">
        <w:rPr>
          <w:rFonts w:ascii="Arial" w:hAnsi="Arial" w:cs="Arial"/>
          <w:lang w:val="mn-MN"/>
        </w:rPr>
        <w:t>чадахгүй тохиолдолд</w:t>
      </w:r>
      <w:r w:rsidR="00EA4CFE" w:rsidRPr="00262139">
        <w:rPr>
          <w:rFonts w:ascii="Arial" w:hAnsi="Arial" w:cs="Arial"/>
          <w:lang w:val="mn-MN"/>
        </w:rPr>
        <w:t xml:space="preserve"> Монгол улсын хууль </w:t>
      </w:r>
      <w:r w:rsidR="003E7EAB" w:rsidRPr="00262139">
        <w:rPr>
          <w:rFonts w:ascii="Arial" w:hAnsi="Arial" w:cs="Arial"/>
          <w:lang w:val="mn-MN"/>
        </w:rPr>
        <w:t>тогтоомжийн дагуу маргааныг харь</w:t>
      </w:r>
      <w:r w:rsidR="00EA4CFE" w:rsidRPr="00262139">
        <w:rPr>
          <w:rFonts w:ascii="Arial" w:hAnsi="Arial" w:cs="Arial"/>
          <w:lang w:val="mn-MN"/>
        </w:rPr>
        <w:t xml:space="preserve">яалах </w:t>
      </w:r>
      <w:r w:rsidR="003D1EDD" w:rsidRPr="00262139">
        <w:rPr>
          <w:rFonts w:ascii="Arial" w:hAnsi="Arial" w:cs="Arial"/>
          <w:lang w:val="mn-MN"/>
        </w:rPr>
        <w:t>шүүхээр</w:t>
      </w:r>
      <w:r w:rsidR="00775B2E" w:rsidRPr="00262139">
        <w:rPr>
          <w:rFonts w:ascii="Arial" w:eastAsia="Batang" w:hAnsi="Arial" w:cs="Arial"/>
          <w:lang w:val="mn-MN"/>
        </w:rPr>
        <w:t xml:space="preserve"> шийдвэрлүүлнэ. </w:t>
      </w:r>
    </w:p>
    <w:p w14:paraId="04524E07" w14:textId="77777777" w:rsidR="00664907" w:rsidRDefault="00664907" w:rsidP="0056456C">
      <w:pPr>
        <w:tabs>
          <w:tab w:val="num" w:pos="-6521"/>
        </w:tabs>
        <w:spacing w:line="360" w:lineRule="auto"/>
        <w:jc w:val="center"/>
        <w:rPr>
          <w:rFonts w:ascii="Arial" w:eastAsia="Batang" w:hAnsi="Arial" w:cs="Arial"/>
          <w:b/>
          <w:lang w:val="mn-MN"/>
        </w:rPr>
      </w:pPr>
    </w:p>
    <w:p w14:paraId="239D491B" w14:textId="78570197" w:rsidR="0056456C" w:rsidRPr="004201C1" w:rsidRDefault="00DD226E" w:rsidP="0056456C">
      <w:pPr>
        <w:tabs>
          <w:tab w:val="num" w:pos="-6521"/>
        </w:tabs>
        <w:spacing w:line="360" w:lineRule="auto"/>
        <w:jc w:val="center"/>
        <w:rPr>
          <w:rFonts w:ascii="Arial" w:eastAsia="Batang" w:hAnsi="Arial" w:cs="Arial"/>
          <w:b/>
          <w:lang w:val="mn-MN"/>
        </w:rPr>
      </w:pPr>
      <w:r>
        <w:rPr>
          <w:rFonts w:ascii="Arial" w:eastAsia="Batang" w:hAnsi="Arial" w:cs="Arial"/>
          <w:b/>
          <w:lang w:val="mn-MN"/>
        </w:rPr>
        <w:t>Ес</w:t>
      </w:r>
      <w:r w:rsidR="0056456C" w:rsidRPr="004201C1">
        <w:rPr>
          <w:rFonts w:ascii="Arial" w:eastAsia="Batang" w:hAnsi="Arial" w:cs="Arial"/>
          <w:b/>
          <w:lang w:val="mn-MN"/>
        </w:rPr>
        <w:t>. Гэрээнд дүн шинжилгээ хийх</w:t>
      </w:r>
    </w:p>
    <w:p w14:paraId="640A49FA" w14:textId="502017C2" w:rsidR="00487239" w:rsidRPr="004201C1" w:rsidRDefault="0056456C" w:rsidP="0031228E">
      <w:pPr>
        <w:tabs>
          <w:tab w:val="num" w:pos="-6521"/>
        </w:tabs>
        <w:spacing w:line="360" w:lineRule="auto"/>
        <w:jc w:val="both"/>
        <w:rPr>
          <w:rFonts w:ascii="Arial" w:eastAsia="Batang" w:hAnsi="Arial" w:cs="Arial"/>
          <w:lang w:val="mn-MN"/>
        </w:rPr>
      </w:pPr>
      <w:r w:rsidRPr="004201C1">
        <w:rPr>
          <w:rFonts w:ascii="Arial" w:eastAsia="Batang" w:hAnsi="Arial" w:cs="Arial"/>
          <w:lang w:val="mn-MN"/>
        </w:rPr>
        <w:t>10.1</w:t>
      </w:r>
      <w:r w:rsidR="000F7902">
        <w:rPr>
          <w:rFonts w:ascii="Arial" w:eastAsia="Batang" w:hAnsi="Arial" w:cs="Arial"/>
          <w:lang w:val="mn-MN"/>
        </w:rPr>
        <w:t>.</w:t>
      </w:r>
      <w:r w:rsidRPr="004201C1">
        <w:rPr>
          <w:rFonts w:ascii="Arial" w:eastAsia="Batang" w:hAnsi="Arial" w:cs="Arial"/>
          <w:lang w:val="mn-MN"/>
        </w:rPr>
        <w:t xml:space="preserve"> </w:t>
      </w:r>
      <w:r w:rsidR="0031228E" w:rsidRPr="004201C1">
        <w:rPr>
          <w:rFonts w:ascii="Arial" w:eastAsia="Batang" w:hAnsi="Arial" w:cs="Arial"/>
          <w:lang w:val="mn-MN"/>
        </w:rPr>
        <w:t xml:space="preserve">Гэрээний дүн шинжилгээг гэрээний хугацаа дуусах, гэрээнд нэмэлт </w:t>
      </w:r>
      <w:r w:rsidR="00327CA8" w:rsidRPr="004201C1">
        <w:rPr>
          <w:rFonts w:ascii="Arial" w:eastAsia="Batang" w:hAnsi="Arial" w:cs="Arial"/>
          <w:lang w:val="mn-MN"/>
        </w:rPr>
        <w:t>өөрлөлт оруулах, гэрээ хэрэгжих явцад гэрээний заалт зөрчигдөх тохиолдолд зайлшгүй хийнэ.</w:t>
      </w:r>
    </w:p>
    <w:p w14:paraId="79C4EC5C" w14:textId="7A3C516D" w:rsidR="005D144F" w:rsidRPr="005D144F" w:rsidRDefault="00327CA8" w:rsidP="00327CA8">
      <w:pPr>
        <w:tabs>
          <w:tab w:val="num" w:pos="-6521"/>
        </w:tabs>
        <w:spacing w:line="360" w:lineRule="auto"/>
        <w:jc w:val="both"/>
        <w:rPr>
          <w:rFonts w:ascii="Arial" w:eastAsia="Batang" w:hAnsi="Arial" w:cs="Arial"/>
          <w:b/>
          <w:lang w:val="mn-MN"/>
        </w:rPr>
      </w:pPr>
      <w:r w:rsidRPr="004201C1">
        <w:rPr>
          <w:rFonts w:ascii="Arial" w:eastAsia="Batang" w:hAnsi="Arial" w:cs="Arial"/>
          <w:lang w:val="mn-MN"/>
        </w:rPr>
        <w:t>10.2</w:t>
      </w:r>
      <w:r w:rsidR="000F7902">
        <w:rPr>
          <w:rFonts w:ascii="Arial" w:eastAsia="Batang" w:hAnsi="Arial" w:cs="Arial"/>
          <w:lang w:val="mn-MN"/>
        </w:rPr>
        <w:t>.</w:t>
      </w:r>
      <w:r w:rsidRPr="004201C1">
        <w:rPr>
          <w:rFonts w:ascii="Arial" w:eastAsia="Batang" w:hAnsi="Arial" w:cs="Arial"/>
          <w:lang w:val="mn-MN"/>
        </w:rPr>
        <w:t xml:space="preserve"> </w:t>
      </w:r>
      <w:r w:rsidR="0031228E" w:rsidRPr="004201C1">
        <w:rPr>
          <w:rFonts w:ascii="Arial" w:eastAsia="Batang" w:hAnsi="Arial" w:cs="Arial"/>
          <w:lang w:val="mn-MN"/>
        </w:rPr>
        <w:t>Гэрээний дүн шинжилгээг</w:t>
      </w:r>
      <w:r w:rsidRPr="004201C1">
        <w:rPr>
          <w:rFonts w:ascii="Arial" w:eastAsia="Batang" w:hAnsi="Arial" w:cs="Arial"/>
          <w:lang w:val="mn-MN"/>
        </w:rPr>
        <w:t xml:space="preserve"> 1 дүгээр хавсралтын маягтын дагуу</w:t>
      </w:r>
      <w:r w:rsidR="0031228E" w:rsidRPr="004201C1">
        <w:rPr>
          <w:rFonts w:ascii="Arial" w:eastAsia="Batang" w:hAnsi="Arial" w:cs="Arial"/>
          <w:lang w:val="mn-MN"/>
        </w:rPr>
        <w:t xml:space="preserve"> гэрээнд тусгасан асуудлын зүйл, заалт бүрээр гэрээний хүчинтэй хугацаанд хийсэн ажлын үр дүнд тухайн гэрээг байгууллагыг төлөөлөн бичгээр байгуулсан ажилтан, албан хаагч тухайн гэрээнд дүн шинжилгээг хийнэ.</w:t>
      </w:r>
    </w:p>
    <w:p w14:paraId="12AC7EE2" w14:textId="2413C55E" w:rsidR="004C56B6" w:rsidRDefault="005D144F" w:rsidP="005D144F">
      <w:pPr>
        <w:tabs>
          <w:tab w:val="num" w:pos="-6521"/>
        </w:tabs>
        <w:spacing w:line="360" w:lineRule="auto"/>
        <w:jc w:val="center"/>
        <w:rPr>
          <w:rFonts w:ascii="Arial" w:eastAsia="Batang" w:hAnsi="Arial" w:cs="Arial"/>
          <w:b/>
          <w:lang w:val="mn-MN"/>
        </w:rPr>
      </w:pPr>
      <w:r w:rsidRPr="005D144F">
        <w:rPr>
          <w:rFonts w:ascii="Arial" w:eastAsia="Batang" w:hAnsi="Arial" w:cs="Arial"/>
          <w:b/>
          <w:lang w:val="mn-MN"/>
        </w:rPr>
        <w:t>Ар</w:t>
      </w:r>
      <w:r w:rsidR="00DD226E">
        <w:rPr>
          <w:rFonts w:ascii="Arial" w:eastAsia="Batang" w:hAnsi="Arial" w:cs="Arial"/>
          <w:b/>
          <w:lang w:val="mn-MN"/>
        </w:rPr>
        <w:t>ав</w:t>
      </w:r>
      <w:r w:rsidRPr="005D144F">
        <w:rPr>
          <w:rFonts w:ascii="Arial" w:eastAsia="Batang" w:hAnsi="Arial" w:cs="Arial"/>
          <w:b/>
          <w:lang w:val="mn-MN"/>
        </w:rPr>
        <w:t>. Гэрээний хугацаа</w:t>
      </w:r>
    </w:p>
    <w:p w14:paraId="7E8C6882" w14:textId="770CCEA3" w:rsidR="005D144F" w:rsidRPr="005D144F" w:rsidRDefault="005D144F" w:rsidP="005D144F">
      <w:pPr>
        <w:tabs>
          <w:tab w:val="num" w:pos="-6521"/>
        </w:tabs>
        <w:spacing w:line="360" w:lineRule="auto"/>
        <w:jc w:val="both"/>
        <w:rPr>
          <w:rFonts w:ascii="Arial" w:eastAsia="Batang" w:hAnsi="Arial" w:cs="Arial"/>
          <w:lang w:val="mn-MN"/>
        </w:rPr>
      </w:pPr>
      <w:r w:rsidRPr="005D144F">
        <w:rPr>
          <w:rFonts w:ascii="Arial" w:eastAsia="Batang" w:hAnsi="Arial" w:cs="Arial"/>
          <w:lang w:val="mn-MN"/>
        </w:rPr>
        <w:t>11.1</w:t>
      </w:r>
      <w:r w:rsidR="000F7902">
        <w:rPr>
          <w:rFonts w:ascii="Arial" w:eastAsia="Batang" w:hAnsi="Arial" w:cs="Arial"/>
          <w:lang w:val="mn-MN"/>
        </w:rPr>
        <w:t>.</w:t>
      </w:r>
      <w:r w:rsidRPr="005D144F">
        <w:rPr>
          <w:rFonts w:ascii="Arial" w:eastAsia="Batang" w:hAnsi="Arial" w:cs="Arial"/>
          <w:lang w:val="mn-MN"/>
        </w:rPr>
        <w:t xml:space="preserve"> Энэхүү гэрээ нь 20....оны .... сарын ..... өдрөөс 20.....оны ......р сарын ...... өдөр хүртэл </w:t>
      </w:r>
      <w:r>
        <w:rPr>
          <w:rFonts w:ascii="Arial" w:eastAsia="Batang" w:hAnsi="Arial" w:cs="Arial"/>
          <w:lang w:val="mn-MN"/>
        </w:rPr>
        <w:t xml:space="preserve">2 жилийн хугацаанд </w:t>
      </w:r>
      <w:r w:rsidRPr="005D144F">
        <w:rPr>
          <w:rFonts w:ascii="Arial" w:eastAsia="Batang" w:hAnsi="Arial" w:cs="Arial"/>
          <w:lang w:val="mn-MN"/>
        </w:rPr>
        <w:t>хүчинтэй байх болно.</w:t>
      </w:r>
    </w:p>
    <w:p w14:paraId="6B923D35" w14:textId="77777777" w:rsidR="00775B2E" w:rsidRDefault="00775B2E" w:rsidP="00775B2E">
      <w:pPr>
        <w:pStyle w:val="Title"/>
        <w:spacing w:line="276" w:lineRule="auto"/>
        <w:ind w:firstLine="567"/>
        <w:jc w:val="left"/>
        <w:rPr>
          <w:rFonts w:ascii="Arial" w:hAnsi="Arial" w:cs="Arial"/>
          <w:sz w:val="22"/>
          <w:szCs w:val="22"/>
          <w:lang w:val="mn-MN"/>
        </w:rPr>
      </w:pPr>
      <w:r w:rsidRPr="00262139">
        <w:rPr>
          <w:rFonts w:ascii="Arial" w:hAnsi="Arial" w:cs="Arial"/>
          <w:sz w:val="22"/>
          <w:szCs w:val="22"/>
          <w:lang w:val="mn-MN"/>
        </w:rPr>
        <w:t xml:space="preserve">                                                 Гэрээ байгуулсан:</w:t>
      </w:r>
    </w:p>
    <w:tbl>
      <w:tblPr>
        <w:tblStyle w:val="TableGrid"/>
        <w:tblW w:w="9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5182"/>
      </w:tblGrid>
      <w:tr w:rsidR="00BE1419" w:rsidRPr="00262139" w14:paraId="6C161084" w14:textId="77777777" w:rsidTr="0041392A">
        <w:trPr>
          <w:trHeight w:val="2097"/>
        </w:trPr>
        <w:tc>
          <w:tcPr>
            <w:tcW w:w="4640" w:type="dxa"/>
          </w:tcPr>
          <w:p w14:paraId="64430F5D" w14:textId="77777777" w:rsidR="00CF75CA" w:rsidRPr="00262139" w:rsidRDefault="00CF75CA" w:rsidP="00CC320D">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 xml:space="preserve">Захиалагчийг төлөөлж: </w:t>
            </w:r>
          </w:p>
          <w:p w14:paraId="1DA87A20" w14:textId="78C66133" w:rsidR="009A4ADA" w:rsidRPr="00262139" w:rsidRDefault="009A4ADA" w:rsidP="003D1EDD">
            <w:pPr>
              <w:pStyle w:val="Title"/>
              <w:spacing w:line="276" w:lineRule="auto"/>
              <w:jc w:val="left"/>
              <w:rPr>
                <w:rFonts w:ascii="Arial" w:hAnsi="Arial" w:cs="Arial"/>
                <w:sz w:val="22"/>
                <w:szCs w:val="22"/>
                <w:lang w:val="mn-MN"/>
              </w:rPr>
            </w:pPr>
          </w:p>
        </w:tc>
        <w:tc>
          <w:tcPr>
            <w:tcW w:w="5182" w:type="dxa"/>
          </w:tcPr>
          <w:p w14:paraId="6361EA46" w14:textId="77777777" w:rsidR="00CF75CA" w:rsidRPr="00262139" w:rsidRDefault="00CF75CA" w:rsidP="00CC320D">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 xml:space="preserve">Гүйцэтгэгчийг  төлөөлж: </w:t>
            </w:r>
          </w:p>
          <w:p w14:paraId="55D2E78D" w14:textId="525F9BA8" w:rsidR="00CF75CA" w:rsidRPr="00262139" w:rsidRDefault="00EA4CFE" w:rsidP="00CC320D">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Ур чадварын сорилт</w:t>
            </w:r>
            <w:r w:rsidR="009C5A4B">
              <w:rPr>
                <w:rFonts w:ascii="Arial" w:hAnsi="Arial" w:cs="Arial"/>
                <w:b w:val="0"/>
                <w:sz w:val="22"/>
                <w:szCs w:val="22"/>
                <w:lang w:val="mn-MN"/>
              </w:rPr>
              <w:t xml:space="preserve">, сургалтын хэлтсийн дарга </w:t>
            </w:r>
            <w:r w:rsidRPr="00262139">
              <w:rPr>
                <w:rFonts w:ascii="Arial" w:hAnsi="Arial" w:cs="Arial"/>
                <w:b w:val="0"/>
                <w:sz w:val="22"/>
                <w:szCs w:val="22"/>
                <w:lang w:val="mn-MN"/>
              </w:rPr>
              <w:t>.................................</w:t>
            </w:r>
            <w:r w:rsidR="00CF75CA" w:rsidRPr="00262139">
              <w:rPr>
                <w:rFonts w:ascii="Arial" w:hAnsi="Arial" w:cs="Arial"/>
                <w:b w:val="0"/>
                <w:sz w:val="22"/>
                <w:szCs w:val="22"/>
                <w:lang w:val="mn-MN"/>
              </w:rPr>
              <w:t>.......</w:t>
            </w:r>
            <w:r w:rsidRPr="00262139">
              <w:rPr>
                <w:rFonts w:ascii="Arial" w:hAnsi="Arial" w:cs="Arial"/>
                <w:b w:val="0"/>
                <w:sz w:val="22"/>
                <w:szCs w:val="22"/>
                <w:lang w:val="mn-MN"/>
              </w:rPr>
              <w:t xml:space="preserve"> </w:t>
            </w:r>
            <w:r w:rsidR="00A914D3">
              <w:rPr>
                <w:rFonts w:ascii="Arial" w:hAnsi="Arial" w:cs="Arial"/>
                <w:b w:val="0"/>
                <w:sz w:val="22"/>
                <w:szCs w:val="22"/>
                <w:lang w:val="mn-MN"/>
              </w:rPr>
              <w:t xml:space="preserve"> </w:t>
            </w:r>
            <w:r w:rsidR="009C5A4B">
              <w:rPr>
                <w:rFonts w:ascii="Arial" w:hAnsi="Arial" w:cs="Arial"/>
                <w:b w:val="0"/>
                <w:sz w:val="22"/>
                <w:szCs w:val="22"/>
                <w:lang w:val="mn-MN"/>
              </w:rPr>
              <w:t xml:space="preserve">  Б</w:t>
            </w:r>
            <w:r w:rsidRPr="00262139">
              <w:rPr>
                <w:rFonts w:ascii="Arial" w:hAnsi="Arial" w:cs="Arial"/>
                <w:b w:val="0"/>
                <w:sz w:val="22"/>
                <w:szCs w:val="22"/>
                <w:lang w:val="mn-MN"/>
              </w:rPr>
              <w:t>.</w:t>
            </w:r>
            <w:r w:rsidR="00B93300">
              <w:rPr>
                <w:rFonts w:ascii="Arial" w:hAnsi="Arial" w:cs="Arial"/>
                <w:b w:val="0"/>
                <w:sz w:val="22"/>
                <w:szCs w:val="22"/>
                <w:lang w:val="mn-MN"/>
              </w:rPr>
              <w:t>Мөнхтуяа</w:t>
            </w:r>
            <w:r w:rsidRPr="00262139">
              <w:rPr>
                <w:rFonts w:ascii="Arial" w:hAnsi="Arial" w:cs="Arial"/>
                <w:b w:val="0"/>
                <w:sz w:val="22"/>
                <w:szCs w:val="22"/>
                <w:lang w:val="mn-MN"/>
              </w:rPr>
              <w:t xml:space="preserve"> </w:t>
            </w:r>
          </w:p>
          <w:p w14:paraId="1709E53E" w14:textId="6B1E327E" w:rsidR="00D74C00" w:rsidRPr="00262139" w:rsidRDefault="00CF75CA" w:rsidP="007831C3">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 xml:space="preserve">Утас: </w:t>
            </w:r>
            <w:r w:rsidR="00D74C00" w:rsidRPr="00262139">
              <w:rPr>
                <w:rFonts w:ascii="Arial" w:hAnsi="Arial" w:cs="Arial"/>
                <w:b w:val="0"/>
                <w:sz w:val="22"/>
                <w:szCs w:val="22"/>
                <w:lang w:val="mn-MN"/>
              </w:rPr>
              <w:t>51</w:t>
            </w:r>
            <w:r w:rsidR="002C7362" w:rsidRPr="00262139">
              <w:rPr>
                <w:rFonts w:ascii="Arial" w:hAnsi="Arial" w:cs="Arial"/>
                <w:b w:val="0"/>
                <w:sz w:val="22"/>
                <w:szCs w:val="22"/>
                <w:lang w:val="mn-MN"/>
              </w:rPr>
              <w:t>-</w:t>
            </w:r>
            <w:r w:rsidR="00D74C00" w:rsidRPr="00262139">
              <w:rPr>
                <w:rFonts w:ascii="Arial" w:hAnsi="Arial" w:cs="Arial"/>
                <w:b w:val="0"/>
                <w:sz w:val="22"/>
                <w:szCs w:val="22"/>
                <w:lang w:val="mn-MN"/>
              </w:rPr>
              <w:t>263264</w:t>
            </w:r>
            <w:r w:rsidR="00BD3205">
              <w:rPr>
                <w:rFonts w:ascii="Arial" w:hAnsi="Arial" w:cs="Arial"/>
                <w:b w:val="0"/>
                <w:sz w:val="22"/>
                <w:szCs w:val="22"/>
                <w:lang w:val="mn-MN"/>
              </w:rPr>
              <w:t xml:space="preserve"> </w:t>
            </w:r>
            <w:r w:rsidR="001C27EA">
              <w:rPr>
                <w:rFonts w:ascii="Arial" w:hAnsi="Arial" w:cs="Arial"/>
                <w:b w:val="0"/>
                <w:sz w:val="22"/>
                <w:szCs w:val="22"/>
                <w:lang w:val="mn-MN"/>
              </w:rPr>
              <w:t>9100-980</w:t>
            </w:r>
            <w:r w:rsidR="008C5211">
              <w:rPr>
                <w:rFonts w:ascii="Arial" w:hAnsi="Arial" w:cs="Arial"/>
                <w:b w:val="0"/>
                <w:sz w:val="22"/>
                <w:szCs w:val="22"/>
                <w:lang w:val="mn-MN"/>
              </w:rPr>
              <w:t>0</w:t>
            </w:r>
          </w:p>
          <w:p w14:paraId="71AC26E7" w14:textId="79A61FFD" w:rsidR="00D74C00" w:rsidRPr="00262139" w:rsidRDefault="00EF060D" w:rsidP="007831C3">
            <w:pPr>
              <w:pStyle w:val="Title"/>
              <w:spacing w:line="276" w:lineRule="auto"/>
              <w:jc w:val="left"/>
              <w:rPr>
                <w:rFonts w:ascii="Arial" w:hAnsi="Arial" w:cs="Arial"/>
                <w:b w:val="0"/>
                <w:sz w:val="22"/>
                <w:szCs w:val="22"/>
                <w:lang w:val="mn-MN"/>
              </w:rPr>
            </w:pPr>
            <w:r>
              <w:rPr>
                <w:rFonts w:ascii="Arial" w:hAnsi="Arial" w:cs="Arial"/>
                <w:b w:val="0"/>
                <w:sz w:val="22"/>
                <w:szCs w:val="22"/>
                <w:lang w:val="mn-MN"/>
              </w:rPr>
              <w:t>Тооцооны нягтлан</w:t>
            </w:r>
            <w:r w:rsidR="00D74C00" w:rsidRPr="00262139">
              <w:rPr>
                <w:rFonts w:ascii="Arial" w:hAnsi="Arial" w:cs="Arial"/>
                <w:b w:val="0"/>
                <w:sz w:val="22"/>
                <w:szCs w:val="22"/>
                <w:lang w:val="mn-MN"/>
              </w:rPr>
              <w:t xml:space="preserve"> бодогч </w:t>
            </w:r>
          </w:p>
          <w:p w14:paraId="745D72A3" w14:textId="75B0AF3D" w:rsidR="00D74C00" w:rsidRPr="00262139" w:rsidRDefault="00D74C00" w:rsidP="007831C3">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w:t>
            </w:r>
            <w:r w:rsidR="00B8573E" w:rsidRPr="00262139">
              <w:rPr>
                <w:rFonts w:ascii="Arial" w:hAnsi="Arial" w:cs="Arial"/>
                <w:b w:val="0"/>
                <w:sz w:val="22"/>
                <w:szCs w:val="22"/>
                <w:lang w:val="mn-MN"/>
              </w:rPr>
              <w:t>.................</w:t>
            </w:r>
            <w:r w:rsidR="00A914D3">
              <w:rPr>
                <w:rFonts w:ascii="Arial" w:hAnsi="Arial" w:cs="Arial"/>
                <w:b w:val="0"/>
                <w:sz w:val="22"/>
                <w:szCs w:val="22"/>
                <w:lang w:val="mn-MN"/>
              </w:rPr>
              <w:t>.................</w:t>
            </w:r>
            <w:r w:rsidR="00B8573E" w:rsidRPr="00262139">
              <w:rPr>
                <w:rFonts w:ascii="Arial" w:hAnsi="Arial" w:cs="Arial"/>
                <w:b w:val="0"/>
                <w:sz w:val="22"/>
                <w:szCs w:val="22"/>
                <w:lang w:val="mn-MN"/>
              </w:rPr>
              <w:t>.</w:t>
            </w:r>
            <w:r w:rsidR="00DA6000">
              <w:rPr>
                <w:rFonts w:ascii="Arial" w:hAnsi="Arial" w:cs="Arial"/>
                <w:b w:val="0"/>
                <w:sz w:val="22"/>
                <w:szCs w:val="22"/>
                <w:lang w:val="mn-MN"/>
              </w:rPr>
              <w:t>Д.</w:t>
            </w:r>
            <w:r w:rsidR="00EF060D">
              <w:rPr>
                <w:rFonts w:ascii="Arial" w:hAnsi="Arial" w:cs="Arial"/>
                <w:b w:val="0"/>
                <w:sz w:val="22"/>
                <w:szCs w:val="22"/>
                <w:lang w:val="mn-MN"/>
              </w:rPr>
              <w:t>Анар</w:t>
            </w:r>
          </w:p>
          <w:p w14:paraId="4003C7D5" w14:textId="710D9BC4" w:rsidR="00D74C00" w:rsidRPr="00262139" w:rsidRDefault="00B66249" w:rsidP="00500B07">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Утас:</w:t>
            </w:r>
            <w:r w:rsidR="002366C0" w:rsidRPr="00262139">
              <w:rPr>
                <w:rFonts w:ascii="Arial" w:hAnsi="Arial" w:cs="Arial"/>
                <w:b w:val="0"/>
                <w:sz w:val="22"/>
                <w:szCs w:val="22"/>
                <w:lang w:val="mn-MN"/>
              </w:rPr>
              <w:t xml:space="preserve"> </w:t>
            </w:r>
            <w:r w:rsidRPr="00262139">
              <w:rPr>
                <w:rFonts w:ascii="Arial" w:hAnsi="Arial" w:cs="Arial"/>
                <w:b w:val="0"/>
                <w:sz w:val="22"/>
                <w:szCs w:val="22"/>
                <w:lang w:val="mn-MN"/>
              </w:rPr>
              <w:t>9</w:t>
            </w:r>
            <w:r w:rsidR="00FB17E6" w:rsidRPr="00262139">
              <w:rPr>
                <w:rFonts w:ascii="Arial" w:hAnsi="Arial" w:cs="Arial"/>
                <w:b w:val="0"/>
                <w:sz w:val="22"/>
                <w:szCs w:val="22"/>
                <w:lang w:val="mn-MN"/>
              </w:rPr>
              <w:t>914</w:t>
            </w:r>
            <w:r w:rsidR="00EF060D">
              <w:rPr>
                <w:rFonts w:ascii="Arial" w:hAnsi="Arial" w:cs="Arial"/>
                <w:b w:val="0"/>
                <w:sz w:val="22"/>
                <w:szCs w:val="22"/>
                <w:lang w:val="mn-MN"/>
              </w:rPr>
              <w:t>5561</w:t>
            </w:r>
          </w:p>
        </w:tc>
      </w:tr>
      <w:tr w:rsidR="006D4FF8" w:rsidRPr="00262139" w14:paraId="48AF4F25" w14:textId="77777777" w:rsidTr="0041392A">
        <w:trPr>
          <w:trHeight w:val="1187"/>
        </w:trPr>
        <w:tc>
          <w:tcPr>
            <w:tcW w:w="4640" w:type="dxa"/>
          </w:tcPr>
          <w:p w14:paraId="6802488E" w14:textId="02D0DD88" w:rsidR="00BA2BEC"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sz w:val="22"/>
                <w:szCs w:val="22"/>
                <w:lang w:val="mn-MN"/>
              </w:rPr>
              <w:t xml:space="preserve">Хаяг: </w:t>
            </w:r>
          </w:p>
          <w:p w14:paraId="3AA64D3F" w14:textId="77777777" w:rsidR="00CF75CA" w:rsidRPr="00262139" w:rsidRDefault="00CF75CA" w:rsidP="00CC320D">
            <w:pPr>
              <w:pStyle w:val="Title"/>
              <w:spacing w:line="276" w:lineRule="auto"/>
              <w:jc w:val="left"/>
              <w:rPr>
                <w:rFonts w:ascii="Arial" w:hAnsi="Arial" w:cs="Arial"/>
                <w:b w:val="0"/>
                <w:sz w:val="22"/>
                <w:szCs w:val="22"/>
                <w:lang w:val="mn-MN"/>
              </w:rPr>
            </w:pPr>
          </w:p>
        </w:tc>
        <w:tc>
          <w:tcPr>
            <w:tcW w:w="5182" w:type="dxa"/>
          </w:tcPr>
          <w:p w14:paraId="18EE45AD" w14:textId="77777777" w:rsidR="00CF75CA"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sz w:val="22"/>
                <w:szCs w:val="22"/>
                <w:lang w:val="mn-MN"/>
              </w:rPr>
              <w:t xml:space="preserve">Хаяг: </w:t>
            </w:r>
            <w:r w:rsidRPr="00262139">
              <w:rPr>
                <w:rFonts w:ascii="Arial" w:hAnsi="Arial" w:cs="Arial"/>
                <w:b w:val="0"/>
                <w:i/>
                <w:sz w:val="22"/>
                <w:szCs w:val="22"/>
                <w:lang w:val="mn-MN"/>
              </w:rPr>
              <w:t xml:space="preserve">Хүнсний аюулгүй байдлын  </w:t>
            </w:r>
          </w:p>
          <w:p w14:paraId="07F3C4E2" w14:textId="77777777" w:rsidR="00CF75CA"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i/>
                <w:sz w:val="22"/>
                <w:szCs w:val="22"/>
                <w:lang w:val="mn-MN"/>
              </w:rPr>
              <w:t xml:space="preserve">          үндэсний </w:t>
            </w:r>
            <w:r w:rsidR="00F51D93" w:rsidRPr="00262139">
              <w:rPr>
                <w:rFonts w:ascii="Arial" w:hAnsi="Arial" w:cs="Arial"/>
                <w:b w:val="0"/>
                <w:i/>
                <w:sz w:val="22"/>
                <w:szCs w:val="22"/>
                <w:lang w:val="mn-MN"/>
              </w:rPr>
              <w:t xml:space="preserve"> </w:t>
            </w:r>
            <w:r w:rsidRPr="00262139">
              <w:rPr>
                <w:rFonts w:ascii="Arial" w:hAnsi="Arial" w:cs="Arial"/>
                <w:b w:val="0"/>
                <w:i/>
                <w:sz w:val="22"/>
                <w:szCs w:val="22"/>
                <w:lang w:val="mn-MN"/>
              </w:rPr>
              <w:t>лавлагаа лаборатори</w:t>
            </w:r>
          </w:p>
          <w:p w14:paraId="2DD4CD12" w14:textId="77777777" w:rsidR="00CF75CA"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i/>
                <w:sz w:val="22"/>
                <w:szCs w:val="22"/>
                <w:lang w:val="mn-MN"/>
              </w:rPr>
              <w:t xml:space="preserve">         17042, Чингисийн өргөн чөлөө-75, </w:t>
            </w:r>
          </w:p>
          <w:p w14:paraId="57CC0381" w14:textId="77777777" w:rsidR="00CF75CA" w:rsidRPr="00262139" w:rsidRDefault="00CF75CA" w:rsidP="00CC320D">
            <w:pPr>
              <w:pStyle w:val="Title"/>
              <w:spacing w:line="276" w:lineRule="auto"/>
              <w:jc w:val="left"/>
              <w:rPr>
                <w:rFonts w:ascii="Arial" w:hAnsi="Arial" w:cs="Arial"/>
                <w:b w:val="0"/>
                <w:sz w:val="22"/>
                <w:szCs w:val="22"/>
                <w:lang w:val="mn-MN"/>
              </w:rPr>
            </w:pPr>
            <w:r w:rsidRPr="00262139">
              <w:rPr>
                <w:rFonts w:ascii="Arial" w:hAnsi="Arial" w:cs="Arial"/>
                <w:b w:val="0"/>
                <w:i/>
                <w:sz w:val="22"/>
                <w:szCs w:val="22"/>
                <w:lang w:val="mn-MN"/>
              </w:rPr>
              <w:t xml:space="preserve">        </w:t>
            </w:r>
            <w:r w:rsidR="0090196C">
              <w:rPr>
                <w:rFonts w:ascii="Arial" w:hAnsi="Arial" w:cs="Arial"/>
                <w:b w:val="0"/>
                <w:i/>
                <w:sz w:val="22"/>
                <w:szCs w:val="22"/>
              </w:rPr>
              <w:t xml:space="preserve"> </w:t>
            </w:r>
            <w:r w:rsidRPr="00262139">
              <w:rPr>
                <w:rFonts w:ascii="Arial" w:hAnsi="Arial" w:cs="Arial"/>
                <w:b w:val="0"/>
                <w:i/>
                <w:sz w:val="22"/>
                <w:szCs w:val="22"/>
                <w:lang w:val="mn-MN"/>
              </w:rPr>
              <w:t xml:space="preserve"> Хан-Уул дүүрэг, Улаанбаатар хот</w:t>
            </w:r>
          </w:p>
        </w:tc>
      </w:tr>
    </w:tbl>
    <w:p w14:paraId="13FFFF9D" w14:textId="77777777" w:rsidR="00753D31" w:rsidRPr="00753D31" w:rsidRDefault="00753D31" w:rsidP="00753D31">
      <w:pPr>
        <w:jc w:val="right"/>
        <w:rPr>
          <w:rFonts w:ascii="Arial" w:hAnsi="Arial" w:cs="Arial"/>
          <w:lang w:val="mn-MN"/>
        </w:rPr>
      </w:pPr>
      <w:r w:rsidRPr="00753D31">
        <w:rPr>
          <w:rFonts w:ascii="Arial" w:hAnsi="Arial" w:cs="Arial"/>
        </w:rPr>
        <w:t>“</w:t>
      </w:r>
      <w:r w:rsidRPr="00753D31">
        <w:rPr>
          <w:rFonts w:ascii="Arial" w:hAnsi="Arial" w:cs="Arial"/>
          <w:lang w:val="mn-MN"/>
        </w:rPr>
        <w:t xml:space="preserve">Хүсэлт, гэрээнд дүн шинжилгээ хийх </w:t>
      </w:r>
      <w:proofErr w:type="gramStart"/>
      <w:r w:rsidRPr="00753D31">
        <w:rPr>
          <w:rFonts w:ascii="Arial" w:hAnsi="Arial" w:cs="Arial"/>
          <w:lang w:val="mn-MN"/>
        </w:rPr>
        <w:t>журам.ХАБҮЛЛ</w:t>
      </w:r>
      <w:proofErr w:type="gramEnd"/>
      <w:r w:rsidRPr="00753D31">
        <w:rPr>
          <w:rFonts w:ascii="Arial" w:hAnsi="Arial" w:cs="Arial"/>
          <w:lang w:val="mn-MN"/>
        </w:rPr>
        <w:t>.7.7.</w:t>
      </w:r>
      <w:r w:rsidRPr="00753D31">
        <w:rPr>
          <w:rFonts w:ascii="Arial" w:hAnsi="Arial" w:cs="Arial"/>
        </w:rPr>
        <w:t>”</w:t>
      </w:r>
      <w:r w:rsidRPr="00753D31">
        <w:rPr>
          <w:rFonts w:ascii="Arial" w:hAnsi="Arial" w:cs="Arial"/>
          <w:lang w:val="mn-MN"/>
        </w:rPr>
        <w:t>-ын 2 дугаар хавсралт</w:t>
      </w:r>
    </w:p>
    <w:p w14:paraId="5EFDE18E" w14:textId="033CD2D7" w:rsidR="00753D31" w:rsidRPr="00753D31" w:rsidRDefault="00753D31" w:rsidP="00753D31">
      <w:pPr>
        <w:jc w:val="right"/>
        <w:rPr>
          <w:rFonts w:ascii="Arial" w:hAnsi="Arial" w:cs="Arial"/>
          <w:lang w:val="mn-MN"/>
        </w:rPr>
      </w:pPr>
      <w:r w:rsidRPr="00753D31">
        <w:rPr>
          <w:rFonts w:ascii="Arial" w:hAnsi="Arial" w:cs="Arial"/>
          <w:noProof/>
        </w:rPr>
        <mc:AlternateContent>
          <mc:Choice Requires="wps">
            <w:drawing>
              <wp:anchor distT="0" distB="0" distL="114300" distR="114300" simplePos="0" relativeHeight="251657216" behindDoc="0" locked="0" layoutInCell="1" allowOverlap="1" wp14:anchorId="130A1CC5" wp14:editId="25E87234">
                <wp:simplePos x="0" y="0"/>
                <wp:positionH relativeFrom="column">
                  <wp:posOffset>986790</wp:posOffset>
                </wp:positionH>
                <wp:positionV relativeFrom="paragraph">
                  <wp:posOffset>1888490</wp:posOffset>
                </wp:positionV>
                <wp:extent cx="104775" cy="952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 cy="95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F882DA" w14:textId="77777777" w:rsidR="00753D31" w:rsidRDefault="00753D31" w:rsidP="00753D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A1CC5" id="_x0000_t202" coordsize="21600,21600" o:spt="202" path="m,l,21600r21600,l21600,xe">
                <v:stroke joinstyle="miter"/>
                <v:path gradientshapeok="t" o:connecttype="rect"/>
              </v:shapetype>
              <v:shape id="Text Box 2" o:spid="_x0000_s1026" type="#_x0000_t202" style="position:absolute;left:0;text-align:left;margin-left:77.7pt;margin-top:148.7pt;width:8.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" fillcolor="white [3201]" strokeweight=".5pt">
                <v:path arrowok="t"/>
                <v:textbox>
                  <w:txbxContent>
                    <w:p w14:paraId="0BF882DA" w14:textId="77777777" w:rsidR="00753D31" w:rsidRDefault="00753D31" w:rsidP="00753D31"/>
                  </w:txbxContent>
                </v:textbox>
              </v:shape>
            </w:pict>
          </mc:Fallback>
        </mc:AlternateContent>
      </w:r>
      <w:r w:rsidRPr="00753D31">
        <w:rPr>
          <w:rFonts w:ascii="Arial" w:hAnsi="Arial" w:cs="Arial"/>
          <w:lang w:val="mn-MN"/>
        </w:rPr>
        <w:t>Маягт 00-05</w:t>
      </w:r>
    </w:p>
    <w:p w14:paraId="158B8D16" w14:textId="4F714611" w:rsidR="006379DE" w:rsidRPr="00753D31" w:rsidRDefault="0041392A" w:rsidP="001C27EA">
      <w:pPr>
        <w:spacing w:line="276" w:lineRule="auto"/>
        <w:jc w:val="both"/>
        <w:rPr>
          <w:rFonts w:ascii="Arial" w:hAnsi="Arial" w:cs="Arial"/>
          <w:b/>
          <w:sz w:val="24"/>
          <w:szCs w:val="24"/>
          <w:lang w:val="mn-MN"/>
        </w:rPr>
      </w:pPr>
      <w:r w:rsidRPr="00753D31">
        <w:rPr>
          <w:rFonts w:ascii="Arial" w:hAnsi="Arial" w:cs="Arial"/>
          <w:noProof/>
        </w:rPr>
        <w:lastRenderedPageBreak/>
        <mc:AlternateContent>
          <mc:Choice Requires="wps">
            <w:drawing>
              <wp:anchor distT="45720" distB="45720" distL="114300" distR="114300" simplePos="0" relativeHeight="251658240" behindDoc="0" locked="0" layoutInCell="1" allowOverlap="1" wp14:anchorId="05FE686B" wp14:editId="5CE18823">
                <wp:simplePos x="0" y="0"/>
                <wp:positionH relativeFrom="margin">
                  <wp:posOffset>-80010</wp:posOffset>
                </wp:positionH>
                <wp:positionV relativeFrom="paragraph">
                  <wp:posOffset>225425</wp:posOffset>
                </wp:positionV>
                <wp:extent cx="6210300" cy="725805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7258050"/>
                        </a:xfrm>
                        <a:prstGeom prst="rect">
                          <a:avLst/>
                        </a:prstGeom>
                        <a:solidFill>
                          <a:srgbClr val="FFFFFF"/>
                        </a:solidFill>
                        <a:ln w="9525">
                          <a:solidFill>
                            <a:srgbClr val="000000"/>
                          </a:solidFill>
                          <a:miter lim="800000"/>
                          <a:headEnd/>
                          <a:tailEnd/>
                        </a:ln>
                      </wps:spPr>
                      <wps:txbx>
                        <w:txbxContent>
                          <w:p w14:paraId="1390E5F1" w14:textId="77777777" w:rsidR="00753D31" w:rsidRPr="00753D31" w:rsidRDefault="00753D31" w:rsidP="00753D31">
                            <w:pPr>
                              <w:jc w:val="center"/>
                              <w:rPr>
                                <w:rFonts w:ascii="Arial" w:hAnsi="Arial" w:cs="Arial"/>
                                <w:b/>
                                <w:lang w:val="mn-MN"/>
                              </w:rPr>
                            </w:pPr>
                            <w:r w:rsidRPr="00753D31">
                              <w:rPr>
                                <w:rFonts w:ascii="Arial" w:hAnsi="Arial" w:cs="Arial"/>
                                <w:b/>
                                <w:lang w:val="mn-MN"/>
                              </w:rPr>
                              <w:t>ГЭРЭЭНД ДҮН ШИНЖИЛГЭЭ ХИЙСЭН ТУХАЙ</w:t>
                            </w:r>
                          </w:p>
                          <w:p w14:paraId="38D21549" w14:textId="77777777" w:rsidR="00753D31" w:rsidRPr="00753D31" w:rsidRDefault="00753D31" w:rsidP="00753D31">
                            <w:pPr>
                              <w:jc w:val="center"/>
                              <w:rPr>
                                <w:rFonts w:ascii="Arial" w:hAnsi="Arial" w:cs="Arial"/>
                                <w:b/>
                                <w:lang w:val="mn-MN"/>
                              </w:rPr>
                            </w:pPr>
                          </w:p>
                          <w:p w14:paraId="6E8756FA" w14:textId="77777777" w:rsidR="00753D31" w:rsidRPr="00753D31" w:rsidRDefault="00753D31" w:rsidP="00753D31">
                            <w:pPr>
                              <w:jc w:val="center"/>
                              <w:rPr>
                                <w:rFonts w:ascii="Arial" w:hAnsi="Arial" w:cs="Arial"/>
                                <w:b/>
                                <w:lang w:val="mn-MN"/>
                              </w:rPr>
                            </w:pPr>
                          </w:p>
                          <w:p w14:paraId="59209D45" w14:textId="77777777" w:rsidR="00753D31" w:rsidRPr="00753D31" w:rsidRDefault="00753D31" w:rsidP="00753D31">
                            <w:pPr>
                              <w:rPr>
                                <w:rFonts w:ascii="Arial" w:hAnsi="Arial" w:cs="Arial"/>
                                <w:lang w:val="mn-MN"/>
                              </w:rPr>
                            </w:pPr>
                            <w:r w:rsidRPr="00753D31">
                              <w:rPr>
                                <w:rFonts w:ascii="Arial" w:hAnsi="Arial" w:cs="Arial"/>
                                <w:b/>
                                <w:lang w:val="mn-MN"/>
                              </w:rPr>
                              <w:t>Захиалагчийг төлөөлж</w:t>
                            </w:r>
                            <w:r w:rsidRPr="00753D31">
                              <w:rPr>
                                <w:rFonts w:ascii="Arial" w:hAnsi="Arial" w:cs="Arial"/>
                                <w:lang w:val="mn-MN"/>
                              </w:rPr>
                              <w:t>:.......................................................................................................</w:t>
                            </w:r>
                          </w:p>
                          <w:p w14:paraId="533E41FF" w14:textId="77777777" w:rsidR="00753D31" w:rsidRPr="00753D31" w:rsidRDefault="00753D31" w:rsidP="00753D31">
                            <w:pPr>
                              <w:jc w:val="center"/>
                              <w:rPr>
                                <w:rFonts w:ascii="Arial" w:hAnsi="Arial" w:cs="Arial"/>
                                <w:i/>
                                <w:lang w:val="mn-MN"/>
                              </w:rPr>
                            </w:pPr>
                            <w:r w:rsidRPr="00753D31">
                              <w:rPr>
                                <w:rFonts w:ascii="Arial" w:hAnsi="Arial" w:cs="Arial"/>
                                <w:i/>
                                <w:lang w:val="mn-MN"/>
                              </w:rPr>
                              <w:t xml:space="preserve">                                            албан тушаал, овог нэр</w:t>
                            </w:r>
                          </w:p>
                          <w:p w14:paraId="1676BCFD" w14:textId="77777777" w:rsidR="00753D31" w:rsidRPr="00753D31" w:rsidRDefault="00753D31" w:rsidP="00753D31">
                            <w:pPr>
                              <w:jc w:val="center"/>
                              <w:rPr>
                                <w:rFonts w:ascii="Arial" w:hAnsi="Arial" w:cs="Arial"/>
                                <w:i/>
                                <w:lang w:val="mn-MN"/>
                              </w:rPr>
                            </w:pPr>
                          </w:p>
                          <w:p w14:paraId="643CF838" w14:textId="77777777" w:rsidR="00753D31" w:rsidRPr="00753D31" w:rsidRDefault="00753D31" w:rsidP="00753D31">
                            <w:pPr>
                              <w:rPr>
                                <w:rFonts w:ascii="Arial" w:hAnsi="Arial" w:cs="Arial"/>
                                <w:lang w:val="mn-MN"/>
                              </w:rPr>
                            </w:pPr>
                            <w:r w:rsidRPr="00753D31">
                              <w:rPr>
                                <w:rFonts w:ascii="Arial" w:hAnsi="Arial" w:cs="Arial"/>
                                <w:b/>
                                <w:lang w:val="mn-MN"/>
                              </w:rPr>
                              <w:t>Гүйцэтгэгчийг төлөөлж</w:t>
                            </w:r>
                            <w:r w:rsidRPr="00753D31">
                              <w:rPr>
                                <w:rFonts w:ascii="Arial" w:hAnsi="Arial" w:cs="Arial"/>
                                <w:lang w:val="mn-MN"/>
                              </w:rPr>
                              <w:t>:....................................................................................................................</w:t>
                            </w:r>
                          </w:p>
                          <w:p w14:paraId="120B7309" w14:textId="77777777" w:rsidR="00753D31" w:rsidRPr="00753D31" w:rsidRDefault="00753D31" w:rsidP="00753D31">
                            <w:pPr>
                              <w:jc w:val="center"/>
                              <w:rPr>
                                <w:rFonts w:ascii="Arial" w:hAnsi="Arial" w:cs="Arial"/>
                                <w:i/>
                                <w:lang w:val="mn-MN"/>
                              </w:rPr>
                            </w:pPr>
                            <w:r w:rsidRPr="00753D31">
                              <w:rPr>
                                <w:rFonts w:ascii="Arial" w:hAnsi="Arial" w:cs="Arial"/>
                                <w:i/>
                                <w:lang w:val="mn-MN"/>
                              </w:rPr>
                              <w:t xml:space="preserve">                                            албан тушаал, овог нэр</w:t>
                            </w:r>
                          </w:p>
                          <w:p w14:paraId="5C48C8F4" w14:textId="77777777" w:rsidR="00753D31" w:rsidRPr="00753D31" w:rsidRDefault="00753D31" w:rsidP="00753D31">
                            <w:pPr>
                              <w:jc w:val="center"/>
                              <w:rPr>
                                <w:rFonts w:ascii="Arial" w:hAnsi="Arial" w:cs="Arial"/>
                                <w:i/>
                                <w:lang w:val="mn-MN"/>
                              </w:rPr>
                            </w:pPr>
                          </w:p>
                          <w:p w14:paraId="6F522AAE" w14:textId="77777777" w:rsidR="00753D31" w:rsidRPr="00753D31" w:rsidRDefault="00753D31" w:rsidP="00753D31">
                            <w:pPr>
                              <w:rPr>
                                <w:rFonts w:ascii="Arial" w:hAnsi="Arial" w:cs="Arial"/>
                                <w:b/>
                                <w:lang w:val="mn-MN"/>
                              </w:rPr>
                            </w:pPr>
                            <w:r w:rsidRPr="00753D31">
                              <w:rPr>
                                <w:rFonts w:ascii="Arial" w:hAnsi="Arial" w:cs="Arial"/>
                                <w:b/>
                                <w:lang w:val="mn-MN"/>
                              </w:rPr>
                              <w:t xml:space="preserve">Гэрээний зүйл, заалт тус бүрээр бүрэн хэрэгжсэн эсэх </w:t>
                            </w:r>
                          </w:p>
                          <w:p w14:paraId="3E3C4095" w14:textId="77777777" w:rsidR="00753D31" w:rsidRPr="00753D31" w:rsidRDefault="00753D31" w:rsidP="00753D31">
                            <w:pPr>
                              <w:rPr>
                                <w:rFonts w:ascii="Arial" w:hAnsi="Arial" w:cs="Arial"/>
                                <w:lang w:val="mn-MN"/>
                              </w:rPr>
                            </w:pPr>
                            <w:r w:rsidRPr="00753D31">
                              <w:rPr>
                                <w:rFonts w:ascii="Arial" w:hAnsi="Arial" w:cs="Arial"/>
                                <w:lang w:val="mn-MN"/>
                              </w:rPr>
                              <w:t xml:space="preserve">                Хэрэгжсэн                              Хэрэгжээгүй </w:t>
                            </w:r>
                            <w:r w:rsidRPr="00753D31">
                              <w:rPr>
                                <w:rFonts w:ascii="Arial" w:hAnsi="Arial" w:cs="Arial"/>
                                <w:noProof/>
                              </w:rPr>
                              <w:drawing>
                                <wp:inline distT="0" distB="0" distL="0" distR="0" wp14:anchorId="56972C87" wp14:editId="0094226B">
                                  <wp:extent cx="114300" cy="1047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p>
                          <w:p w14:paraId="28867935" w14:textId="77777777" w:rsidR="00753D31" w:rsidRPr="00753D31" w:rsidRDefault="00753D31" w:rsidP="00753D31">
                            <w:pPr>
                              <w:rPr>
                                <w:rFonts w:ascii="Arial" w:hAnsi="Arial" w:cs="Arial"/>
                                <w:lang w:val="mn-MN"/>
                              </w:rPr>
                            </w:pPr>
                          </w:p>
                          <w:p w14:paraId="49E4C15E" w14:textId="77777777" w:rsidR="00753D31" w:rsidRPr="00753D31" w:rsidRDefault="00753D31" w:rsidP="00753D31">
                            <w:pPr>
                              <w:rPr>
                                <w:rFonts w:ascii="Arial" w:hAnsi="Arial" w:cs="Arial"/>
                                <w:b/>
                                <w:lang w:val="mn-MN"/>
                              </w:rPr>
                            </w:pPr>
                            <w:r w:rsidRPr="00753D31">
                              <w:rPr>
                                <w:rFonts w:ascii="Arial" w:hAnsi="Arial" w:cs="Arial"/>
                                <w:b/>
                                <w:lang w:val="mn-MN"/>
                              </w:rPr>
                              <w:t>Зарим зүйл, заалтууд хэрэгжээгүй бол шалтгааныг тодорхойлж бичих</w:t>
                            </w:r>
                          </w:p>
                          <w:p w14:paraId="67DB0831" w14:textId="77777777" w:rsidR="00753D31" w:rsidRPr="00753D31" w:rsidRDefault="00753D31" w:rsidP="00753D31">
                            <w:pPr>
                              <w:rPr>
                                <w:rFonts w:ascii="Arial" w:hAnsi="Arial" w:cs="Arial"/>
                                <w:lang w:val="mn-MN"/>
                              </w:rPr>
                            </w:pPr>
                            <w:r w:rsidRPr="00753D31">
                              <w:rPr>
                                <w:rFonts w:ascii="Arial" w:hAnsi="Arial" w:cs="Arial"/>
                                <w:lang w:val="mn-MN"/>
                              </w:rPr>
                              <w:t>........................................................................................................................................................................................................................................................................................................................................................................................</w:t>
                            </w:r>
                          </w:p>
                          <w:p w14:paraId="58D61FDC" w14:textId="77777777" w:rsidR="00753D31" w:rsidRPr="00753D31" w:rsidRDefault="00753D31" w:rsidP="00753D31">
                            <w:pPr>
                              <w:rPr>
                                <w:rFonts w:ascii="Arial" w:hAnsi="Arial" w:cs="Arial"/>
                                <w:lang w:val="mn-MN"/>
                              </w:rPr>
                            </w:pPr>
                          </w:p>
                          <w:p w14:paraId="29910F85" w14:textId="77777777" w:rsidR="00753D31" w:rsidRPr="00753D31" w:rsidRDefault="00753D31" w:rsidP="00753D31">
                            <w:pPr>
                              <w:rPr>
                                <w:rFonts w:ascii="Arial" w:hAnsi="Arial" w:cs="Arial"/>
                                <w:b/>
                                <w:lang w:val="mn-MN"/>
                              </w:rPr>
                            </w:pPr>
                            <w:r w:rsidRPr="00753D31">
                              <w:rPr>
                                <w:rFonts w:ascii="Arial" w:hAnsi="Arial" w:cs="Arial"/>
                                <w:b/>
                                <w:lang w:val="mn-MN"/>
                              </w:rPr>
                              <w:t xml:space="preserve">Дүгнэлт </w:t>
                            </w:r>
                          </w:p>
                          <w:p w14:paraId="3D0D1791" w14:textId="77777777" w:rsidR="00753D31" w:rsidRPr="00753D31" w:rsidRDefault="00753D31" w:rsidP="00753D31">
                            <w:pPr>
                              <w:rPr>
                                <w:rFonts w:ascii="Arial" w:hAnsi="Arial" w:cs="Arial"/>
                                <w:lang w:val="mn-MN"/>
                              </w:rPr>
                            </w:pPr>
                            <w:r w:rsidRPr="00753D31">
                              <w:rPr>
                                <w:rFonts w:ascii="Arial" w:hAnsi="Arial" w:cs="Arial"/>
                                <w:lang w:val="mn-MN"/>
                              </w:rPr>
                              <w:t xml:space="preserve">Гэрээ сунгах </w:t>
                            </w:r>
                            <w:r w:rsidRPr="00753D31">
                              <w:rPr>
                                <w:rFonts w:ascii="Arial" w:hAnsi="Arial" w:cs="Arial"/>
                                <w:noProof/>
                              </w:rPr>
                              <w:drawing>
                                <wp:inline distT="0" distB="0" distL="0" distR="0" wp14:anchorId="4DF92183" wp14:editId="698772BC">
                                  <wp:extent cx="114300" cy="1047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753D31">
                              <w:rPr>
                                <w:rFonts w:ascii="Arial" w:hAnsi="Arial" w:cs="Arial"/>
                                <w:lang w:val="mn-MN"/>
                              </w:rPr>
                              <w:t xml:space="preserve">                 Бусад </w:t>
                            </w:r>
                            <w:r w:rsidRPr="00753D31">
                              <w:rPr>
                                <w:rFonts w:ascii="Arial" w:hAnsi="Arial" w:cs="Arial"/>
                                <w:noProof/>
                              </w:rPr>
                              <w:drawing>
                                <wp:inline distT="0" distB="0" distL="0" distR="0" wp14:anchorId="0C497AEE" wp14:editId="79FDADC3">
                                  <wp:extent cx="114300" cy="1047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753D31">
                              <w:rPr>
                                <w:rFonts w:ascii="Arial" w:hAnsi="Arial" w:cs="Arial"/>
                                <w:lang w:val="mn-MN"/>
                              </w:rPr>
                              <w:t xml:space="preserve"> /................................................................................./</w:t>
                            </w:r>
                          </w:p>
                          <w:p w14:paraId="3A4DDCA2" w14:textId="77777777" w:rsidR="00753D31" w:rsidRPr="00753D31" w:rsidRDefault="00753D31" w:rsidP="00753D31">
                            <w:pPr>
                              <w:rPr>
                                <w:rFonts w:ascii="Arial" w:hAnsi="Arial" w:cs="Arial"/>
                                <w:b/>
                                <w:lang w:val="mn-MN"/>
                              </w:rPr>
                            </w:pPr>
                            <w:r w:rsidRPr="00753D31">
                              <w:rPr>
                                <w:rFonts w:ascii="Arial" w:hAnsi="Arial" w:cs="Arial"/>
                                <w:b/>
                                <w:lang w:val="mn-MN"/>
                              </w:rPr>
                              <w:t xml:space="preserve">Тайлбар </w:t>
                            </w:r>
                          </w:p>
                          <w:p w14:paraId="58160D37" w14:textId="77777777" w:rsidR="00753D31" w:rsidRPr="00753D31" w:rsidRDefault="00753D31" w:rsidP="00753D31">
                            <w:pPr>
                              <w:rPr>
                                <w:rFonts w:ascii="Arial" w:hAnsi="Arial" w:cs="Arial"/>
                                <w:lang w:val="mn-MN"/>
                              </w:rPr>
                            </w:pPr>
                            <w:r w:rsidRPr="00753D31">
                              <w:rPr>
                                <w:rFonts w:ascii="Arial" w:hAnsi="Arial" w:cs="Arial"/>
                                <w:lang w:val="mn-MN"/>
                              </w:rPr>
                              <w:t>..............................................................................................................................................................................................................................................................................................................................</w:t>
                            </w:r>
                          </w:p>
                          <w:p w14:paraId="6105D311" w14:textId="77777777" w:rsidR="00753D31" w:rsidRPr="00753D31" w:rsidRDefault="00753D31" w:rsidP="00753D31">
                            <w:pPr>
                              <w:rPr>
                                <w:rFonts w:ascii="Arial" w:hAnsi="Arial" w:cs="Arial"/>
                                <w:lang w:val="mn-MN"/>
                              </w:rPr>
                            </w:pPr>
                            <w:r w:rsidRPr="00753D31">
                              <w:rPr>
                                <w:rFonts w:ascii="Arial" w:hAnsi="Arial" w:cs="Arial"/>
                                <w:lang w:val="mn-MN"/>
                              </w:rPr>
                              <w:t>.........................................................</w:t>
                            </w:r>
                          </w:p>
                          <w:p w14:paraId="377F1615" w14:textId="77777777" w:rsidR="00753D31" w:rsidRPr="00753D31" w:rsidRDefault="00753D31" w:rsidP="00753D31">
                            <w:pPr>
                              <w:rPr>
                                <w:rFonts w:ascii="Arial" w:hAnsi="Arial" w:cs="Arial"/>
                                <w:lang w:val="mn-MN"/>
                              </w:rPr>
                            </w:pPr>
                          </w:p>
                          <w:p w14:paraId="217EF47B" w14:textId="77777777" w:rsidR="00753D31" w:rsidRPr="00753D31" w:rsidRDefault="00753D31" w:rsidP="00753D31">
                            <w:pPr>
                              <w:rPr>
                                <w:rFonts w:ascii="Arial" w:hAnsi="Arial" w:cs="Arial"/>
                                <w:lang w:val="mn-MN"/>
                              </w:rPr>
                            </w:pPr>
                            <w:r w:rsidRPr="00753D31">
                              <w:rPr>
                                <w:rFonts w:ascii="Arial" w:hAnsi="Arial" w:cs="Arial"/>
                                <w:lang w:val="mn-MN"/>
                              </w:rPr>
                              <w:t>Огноо:................. оны ............... сарын ................ өдөр</w:t>
                            </w:r>
                          </w:p>
                          <w:p w14:paraId="1E75C5C9" w14:textId="77777777" w:rsidR="00753D31" w:rsidRPr="00753D31" w:rsidRDefault="00753D31" w:rsidP="00753D31">
                            <w:pPr>
                              <w:rPr>
                                <w:rFonts w:ascii="Arial" w:hAnsi="Arial" w:cs="Arial"/>
                                <w:lang w:val="mn-MN"/>
                              </w:rPr>
                            </w:pPr>
                          </w:p>
                          <w:p w14:paraId="27318537" w14:textId="77777777" w:rsidR="00753D31" w:rsidRPr="00753D31" w:rsidRDefault="00753D31" w:rsidP="00753D31">
                            <w:pPr>
                              <w:rPr>
                                <w:rFonts w:ascii="Arial" w:hAnsi="Arial" w:cs="Arial"/>
                                <w:lang w:val="mn-MN"/>
                              </w:rPr>
                            </w:pPr>
                          </w:p>
                          <w:p w14:paraId="31D0569D" w14:textId="77777777" w:rsidR="00753D31" w:rsidRPr="00753D31" w:rsidRDefault="00753D31" w:rsidP="00753D31">
                            <w:pPr>
                              <w:rPr>
                                <w:rFonts w:ascii="Arial" w:hAnsi="Arial" w:cs="Arial"/>
                                <w:lang w:val="mn-MN"/>
                              </w:rPr>
                            </w:pPr>
                            <w:r w:rsidRPr="00753D31">
                              <w:rPr>
                                <w:rFonts w:ascii="Arial" w:hAnsi="Arial" w:cs="Arial"/>
                                <w:lang w:val="mn-MN"/>
                              </w:rPr>
                              <w:t>Гэрээнд дүн шинжилгээ хийсэн:......................................../............................................../</w:t>
                            </w:r>
                          </w:p>
                          <w:p w14:paraId="20979164" w14:textId="77777777" w:rsidR="00753D31" w:rsidRPr="00753D31" w:rsidRDefault="00753D31" w:rsidP="00753D31">
                            <w:pPr>
                              <w:rPr>
                                <w:rFonts w:ascii="Arial" w:hAnsi="Arial" w:cs="Arial"/>
                                <w:i/>
                                <w:lang w:val="mn-MN"/>
                              </w:rPr>
                            </w:pPr>
                            <w:r w:rsidRPr="00753D31">
                              <w:rPr>
                                <w:rFonts w:ascii="Arial" w:hAnsi="Arial" w:cs="Arial"/>
                                <w:i/>
                                <w:lang w:val="mn-MN"/>
                              </w:rPr>
                              <w:t xml:space="preserve">                                                                     гарын үсэг                         гарын үсгийн тайлал </w:t>
                            </w:r>
                          </w:p>
                          <w:p w14:paraId="71B16053" w14:textId="77777777" w:rsidR="00753D31" w:rsidRPr="00753D31" w:rsidRDefault="00753D31" w:rsidP="00753D31">
                            <w:pPr>
                              <w:rPr>
                                <w:rFonts w:ascii="Arial" w:hAnsi="Arial" w:cs="Arial"/>
                                <w:lang w:val="mn-MN"/>
                              </w:rPr>
                            </w:pPr>
                            <w:r w:rsidRPr="00753D31">
                              <w:rPr>
                                <w:rFonts w:ascii="Arial" w:hAnsi="Arial" w:cs="Arial"/>
                                <w:lang w:val="mn-MN"/>
                              </w:rPr>
                              <w:t xml:space="preserve">                                                    ......................................../............................................../</w:t>
                            </w:r>
                          </w:p>
                          <w:p w14:paraId="3CC9366E" w14:textId="77777777" w:rsidR="00753D31" w:rsidRPr="00753D31" w:rsidRDefault="00753D31" w:rsidP="00753D31">
                            <w:pPr>
                              <w:rPr>
                                <w:rFonts w:ascii="Arial" w:hAnsi="Arial" w:cs="Arial"/>
                                <w:i/>
                                <w:lang w:val="mn-MN"/>
                              </w:rPr>
                            </w:pPr>
                            <w:r w:rsidRPr="00753D31">
                              <w:rPr>
                                <w:rFonts w:ascii="Arial" w:hAnsi="Arial" w:cs="Arial"/>
                                <w:i/>
                                <w:lang w:val="mn-MN"/>
                              </w:rPr>
                              <w:t xml:space="preserve">                                                                     гарын үсэг                         гарын үсгийн тайлал </w:t>
                            </w:r>
                          </w:p>
                          <w:p w14:paraId="0E39F18E" w14:textId="77777777" w:rsidR="00753D31" w:rsidRPr="00753D31" w:rsidRDefault="00753D31" w:rsidP="00753D31">
                            <w:pPr>
                              <w:rPr>
                                <w:rFonts w:ascii="Arial" w:hAnsi="Arial" w:cs="Arial"/>
                                <w:i/>
                                <w:lang w:val="mn-MN"/>
                              </w:rPr>
                            </w:pPr>
                          </w:p>
                          <w:p w14:paraId="5FF49506" w14:textId="77777777" w:rsidR="00753D31" w:rsidRPr="00753D31" w:rsidRDefault="00753D31" w:rsidP="00753D31">
                            <w:pPr>
                              <w:rPr>
                                <w:rFonts w:ascii="Arial" w:hAnsi="Arial" w:cs="Arial"/>
                                <w:i/>
                                <w:lang w:val="mn-MN"/>
                              </w:rPr>
                            </w:pPr>
                          </w:p>
                          <w:p w14:paraId="4505E91C" w14:textId="77777777" w:rsidR="00753D31" w:rsidRPr="00753D31" w:rsidRDefault="00753D31" w:rsidP="00753D31">
                            <w:pPr>
                              <w:rPr>
                                <w:rFonts w:ascii="Arial" w:hAnsi="Arial" w:cs="Arial"/>
                                <w:lang w:val="mn-MN"/>
                              </w:rPr>
                            </w:pPr>
                          </w:p>
                          <w:p w14:paraId="0ECCC086" w14:textId="77777777" w:rsidR="00753D31" w:rsidRPr="00753D31" w:rsidRDefault="00753D31" w:rsidP="00753D31">
                            <w:pPr>
                              <w:rPr>
                                <w:rFonts w:ascii="Arial" w:hAnsi="Arial" w:cs="Arial"/>
                              </w:rPr>
                            </w:pPr>
                          </w:p>
                          <w:p w14:paraId="600296FD" w14:textId="77777777" w:rsidR="00753D31" w:rsidRPr="00753D31" w:rsidRDefault="00753D31" w:rsidP="00753D31">
                            <w:pPr>
                              <w:rPr>
                                <w:rFonts w:ascii="Arial" w:hAnsi="Arial" w:cs="Arial"/>
                                <w:lang w:val="mn-MN"/>
                              </w:rPr>
                            </w:pPr>
                          </w:p>
                          <w:p w14:paraId="5E675E98" w14:textId="77777777" w:rsidR="00753D31" w:rsidRPr="00753D31" w:rsidRDefault="00753D31" w:rsidP="00753D31">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E686B" id="Text Box 217" o:spid="_x0000_s1027" type="#_x0000_t202" style="position:absolute;left:0;text-align:left;margin-left:-6.3pt;margin-top:17.75pt;width:489pt;height:57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">
                <v:textbox>
                  <w:txbxContent>
                    <w:p w14:paraId="1390E5F1" w14:textId="77777777" w:rsidR="00753D31" w:rsidRPr="00753D31" w:rsidRDefault="00753D31" w:rsidP="00753D31">
                      <w:pPr>
                        <w:jc w:val="center"/>
                        <w:rPr>
                          <w:rFonts w:ascii="Arial" w:hAnsi="Arial" w:cs="Arial"/>
                          <w:b/>
                          <w:lang w:val="mn-MN"/>
                        </w:rPr>
                      </w:pPr>
                      <w:r w:rsidRPr="00753D31">
                        <w:rPr>
                          <w:rFonts w:ascii="Arial" w:hAnsi="Arial" w:cs="Arial"/>
                          <w:b/>
                          <w:lang w:val="mn-MN"/>
                        </w:rPr>
                        <w:t>ГЭРЭЭНД ДҮН ШИНЖИЛГЭЭ ХИЙСЭН ТУХАЙ</w:t>
                      </w:r>
                    </w:p>
                    <w:p w14:paraId="38D21549" w14:textId="77777777" w:rsidR="00753D31" w:rsidRPr="00753D31" w:rsidRDefault="00753D31" w:rsidP="00753D31">
                      <w:pPr>
                        <w:jc w:val="center"/>
                        <w:rPr>
                          <w:rFonts w:ascii="Arial" w:hAnsi="Arial" w:cs="Arial"/>
                          <w:b/>
                          <w:lang w:val="mn-MN"/>
                        </w:rPr>
                      </w:pPr>
                    </w:p>
                    <w:p w14:paraId="6E8756FA" w14:textId="77777777" w:rsidR="00753D31" w:rsidRPr="00753D31" w:rsidRDefault="00753D31" w:rsidP="00753D31">
                      <w:pPr>
                        <w:jc w:val="center"/>
                        <w:rPr>
                          <w:rFonts w:ascii="Arial" w:hAnsi="Arial" w:cs="Arial"/>
                          <w:b/>
                          <w:lang w:val="mn-MN"/>
                        </w:rPr>
                      </w:pPr>
                    </w:p>
                    <w:p w14:paraId="59209D45" w14:textId="77777777" w:rsidR="00753D31" w:rsidRPr="00753D31" w:rsidRDefault="00753D31" w:rsidP="00753D31">
                      <w:pPr>
                        <w:rPr>
                          <w:rFonts w:ascii="Arial" w:hAnsi="Arial" w:cs="Arial"/>
                          <w:lang w:val="mn-MN"/>
                        </w:rPr>
                      </w:pPr>
                      <w:r w:rsidRPr="00753D31">
                        <w:rPr>
                          <w:rFonts w:ascii="Arial" w:hAnsi="Arial" w:cs="Arial"/>
                          <w:b/>
                          <w:lang w:val="mn-MN"/>
                        </w:rPr>
                        <w:t>Захиалагчийг төлөөлж</w:t>
                      </w:r>
                      <w:r w:rsidRPr="00753D31">
                        <w:rPr>
                          <w:rFonts w:ascii="Arial" w:hAnsi="Arial" w:cs="Arial"/>
                          <w:lang w:val="mn-MN"/>
                        </w:rPr>
                        <w:t>:.......................................................................................................</w:t>
                      </w:r>
                    </w:p>
                    <w:p w14:paraId="533E41FF" w14:textId="77777777" w:rsidR="00753D31" w:rsidRPr="00753D31" w:rsidRDefault="00753D31" w:rsidP="00753D31">
                      <w:pPr>
                        <w:jc w:val="center"/>
                        <w:rPr>
                          <w:rFonts w:ascii="Arial" w:hAnsi="Arial" w:cs="Arial"/>
                          <w:i/>
                          <w:lang w:val="mn-MN"/>
                        </w:rPr>
                      </w:pPr>
                      <w:r w:rsidRPr="00753D31">
                        <w:rPr>
                          <w:rFonts w:ascii="Arial" w:hAnsi="Arial" w:cs="Arial"/>
                          <w:i/>
                          <w:lang w:val="mn-MN"/>
                        </w:rPr>
                        <w:t xml:space="preserve">                                            албан тушаал, овог нэр</w:t>
                      </w:r>
                    </w:p>
                    <w:p w14:paraId="1676BCFD" w14:textId="77777777" w:rsidR="00753D31" w:rsidRPr="00753D31" w:rsidRDefault="00753D31" w:rsidP="00753D31">
                      <w:pPr>
                        <w:jc w:val="center"/>
                        <w:rPr>
                          <w:rFonts w:ascii="Arial" w:hAnsi="Arial" w:cs="Arial"/>
                          <w:i/>
                          <w:lang w:val="mn-MN"/>
                        </w:rPr>
                      </w:pPr>
                    </w:p>
                    <w:p w14:paraId="643CF838" w14:textId="77777777" w:rsidR="00753D31" w:rsidRPr="00753D31" w:rsidRDefault="00753D31" w:rsidP="00753D31">
                      <w:pPr>
                        <w:rPr>
                          <w:rFonts w:ascii="Arial" w:hAnsi="Arial" w:cs="Arial"/>
                          <w:lang w:val="mn-MN"/>
                        </w:rPr>
                      </w:pPr>
                      <w:r w:rsidRPr="00753D31">
                        <w:rPr>
                          <w:rFonts w:ascii="Arial" w:hAnsi="Arial" w:cs="Arial"/>
                          <w:b/>
                          <w:lang w:val="mn-MN"/>
                        </w:rPr>
                        <w:t>Гүйцэтгэгчийг төлөөлж</w:t>
                      </w:r>
                      <w:r w:rsidRPr="00753D31">
                        <w:rPr>
                          <w:rFonts w:ascii="Arial" w:hAnsi="Arial" w:cs="Arial"/>
                          <w:lang w:val="mn-MN"/>
                        </w:rPr>
                        <w:t>:....................................................................................................................</w:t>
                      </w:r>
                    </w:p>
                    <w:p w14:paraId="120B7309" w14:textId="77777777" w:rsidR="00753D31" w:rsidRPr="00753D31" w:rsidRDefault="00753D31" w:rsidP="00753D31">
                      <w:pPr>
                        <w:jc w:val="center"/>
                        <w:rPr>
                          <w:rFonts w:ascii="Arial" w:hAnsi="Arial" w:cs="Arial"/>
                          <w:i/>
                          <w:lang w:val="mn-MN"/>
                        </w:rPr>
                      </w:pPr>
                      <w:r w:rsidRPr="00753D31">
                        <w:rPr>
                          <w:rFonts w:ascii="Arial" w:hAnsi="Arial" w:cs="Arial"/>
                          <w:i/>
                          <w:lang w:val="mn-MN"/>
                        </w:rPr>
                        <w:t xml:space="preserve">                                            албан тушаал, овог нэр</w:t>
                      </w:r>
                    </w:p>
                    <w:p w14:paraId="5C48C8F4" w14:textId="77777777" w:rsidR="00753D31" w:rsidRPr="00753D31" w:rsidRDefault="00753D31" w:rsidP="00753D31">
                      <w:pPr>
                        <w:jc w:val="center"/>
                        <w:rPr>
                          <w:rFonts w:ascii="Arial" w:hAnsi="Arial" w:cs="Arial"/>
                          <w:i/>
                          <w:lang w:val="mn-MN"/>
                        </w:rPr>
                      </w:pPr>
                    </w:p>
                    <w:p w14:paraId="6F522AAE" w14:textId="77777777" w:rsidR="00753D31" w:rsidRPr="00753D31" w:rsidRDefault="00753D31" w:rsidP="00753D31">
                      <w:pPr>
                        <w:rPr>
                          <w:rFonts w:ascii="Arial" w:hAnsi="Arial" w:cs="Arial"/>
                          <w:b/>
                          <w:lang w:val="mn-MN"/>
                        </w:rPr>
                      </w:pPr>
                      <w:r w:rsidRPr="00753D31">
                        <w:rPr>
                          <w:rFonts w:ascii="Arial" w:hAnsi="Arial" w:cs="Arial"/>
                          <w:b/>
                          <w:lang w:val="mn-MN"/>
                        </w:rPr>
                        <w:t xml:space="preserve">Гэрээний зүйл, заалт тус бүрээр бүрэн хэрэгжсэн эсэх </w:t>
                      </w:r>
                    </w:p>
                    <w:p w14:paraId="3E3C4095" w14:textId="77777777" w:rsidR="00753D31" w:rsidRPr="00753D31" w:rsidRDefault="00753D31" w:rsidP="00753D31">
                      <w:pPr>
                        <w:rPr>
                          <w:rFonts w:ascii="Arial" w:hAnsi="Arial" w:cs="Arial"/>
                          <w:lang w:val="mn-MN"/>
                        </w:rPr>
                      </w:pPr>
                      <w:r w:rsidRPr="00753D31">
                        <w:rPr>
                          <w:rFonts w:ascii="Arial" w:hAnsi="Arial" w:cs="Arial"/>
                          <w:lang w:val="mn-MN"/>
                        </w:rPr>
                        <w:t xml:space="preserve">                Хэрэгжсэн                              Хэрэгжээгүй </w:t>
                      </w:r>
                      <w:r w:rsidRPr="00753D31">
                        <w:rPr>
                          <w:rFonts w:ascii="Arial" w:hAnsi="Arial" w:cs="Arial"/>
                          <w:noProof/>
                        </w:rPr>
                        <w:drawing>
                          <wp:inline distT="0" distB="0" distL="0" distR="0" wp14:anchorId="56972C87" wp14:editId="0094226B">
                            <wp:extent cx="114300" cy="1047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p>
                    <w:p w14:paraId="28867935" w14:textId="77777777" w:rsidR="00753D31" w:rsidRPr="00753D31" w:rsidRDefault="00753D31" w:rsidP="00753D31">
                      <w:pPr>
                        <w:rPr>
                          <w:rFonts w:ascii="Arial" w:hAnsi="Arial" w:cs="Arial"/>
                          <w:lang w:val="mn-MN"/>
                        </w:rPr>
                      </w:pPr>
                    </w:p>
                    <w:p w14:paraId="49E4C15E" w14:textId="77777777" w:rsidR="00753D31" w:rsidRPr="00753D31" w:rsidRDefault="00753D31" w:rsidP="00753D31">
                      <w:pPr>
                        <w:rPr>
                          <w:rFonts w:ascii="Arial" w:hAnsi="Arial" w:cs="Arial"/>
                          <w:b/>
                          <w:lang w:val="mn-MN"/>
                        </w:rPr>
                      </w:pPr>
                      <w:r w:rsidRPr="00753D31">
                        <w:rPr>
                          <w:rFonts w:ascii="Arial" w:hAnsi="Arial" w:cs="Arial"/>
                          <w:b/>
                          <w:lang w:val="mn-MN"/>
                        </w:rPr>
                        <w:t>Зарим зүйл, заалтууд хэрэгжээгүй бол шалтгааныг тодорхойлж бичих</w:t>
                      </w:r>
                    </w:p>
                    <w:p w14:paraId="67DB0831" w14:textId="77777777" w:rsidR="00753D31" w:rsidRPr="00753D31" w:rsidRDefault="00753D31" w:rsidP="00753D31">
                      <w:pPr>
                        <w:rPr>
                          <w:rFonts w:ascii="Arial" w:hAnsi="Arial" w:cs="Arial"/>
                          <w:lang w:val="mn-MN"/>
                        </w:rPr>
                      </w:pPr>
                      <w:r w:rsidRPr="00753D31">
                        <w:rPr>
                          <w:rFonts w:ascii="Arial" w:hAnsi="Arial" w:cs="Arial"/>
                          <w:lang w:val="mn-MN"/>
                        </w:rPr>
                        <w:t>........................................................................................................................................................................................................................................................................................................................................................................................</w:t>
                      </w:r>
                    </w:p>
                    <w:p w14:paraId="58D61FDC" w14:textId="77777777" w:rsidR="00753D31" w:rsidRPr="00753D31" w:rsidRDefault="00753D31" w:rsidP="00753D31">
                      <w:pPr>
                        <w:rPr>
                          <w:rFonts w:ascii="Arial" w:hAnsi="Arial" w:cs="Arial"/>
                          <w:lang w:val="mn-MN"/>
                        </w:rPr>
                      </w:pPr>
                    </w:p>
                    <w:p w14:paraId="29910F85" w14:textId="77777777" w:rsidR="00753D31" w:rsidRPr="00753D31" w:rsidRDefault="00753D31" w:rsidP="00753D31">
                      <w:pPr>
                        <w:rPr>
                          <w:rFonts w:ascii="Arial" w:hAnsi="Arial" w:cs="Arial"/>
                          <w:b/>
                          <w:lang w:val="mn-MN"/>
                        </w:rPr>
                      </w:pPr>
                      <w:r w:rsidRPr="00753D31">
                        <w:rPr>
                          <w:rFonts w:ascii="Arial" w:hAnsi="Arial" w:cs="Arial"/>
                          <w:b/>
                          <w:lang w:val="mn-MN"/>
                        </w:rPr>
                        <w:t xml:space="preserve">Дүгнэлт </w:t>
                      </w:r>
                    </w:p>
                    <w:p w14:paraId="3D0D1791" w14:textId="77777777" w:rsidR="00753D31" w:rsidRPr="00753D31" w:rsidRDefault="00753D31" w:rsidP="00753D31">
                      <w:pPr>
                        <w:rPr>
                          <w:rFonts w:ascii="Arial" w:hAnsi="Arial" w:cs="Arial"/>
                          <w:lang w:val="mn-MN"/>
                        </w:rPr>
                      </w:pPr>
                      <w:r w:rsidRPr="00753D31">
                        <w:rPr>
                          <w:rFonts w:ascii="Arial" w:hAnsi="Arial" w:cs="Arial"/>
                          <w:lang w:val="mn-MN"/>
                        </w:rPr>
                        <w:t xml:space="preserve">Гэрээ сунгах </w:t>
                      </w:r>
                      <w:r w:rsidRPr="00753D31">
                        <w:rPr>
                          <w:rFonts w:ascii="Arial" w:hAnsi="Arial" w:cs="Arial"/>
                          <w:noProof/>
                        </w:rPr>
                        <w:drawing>
                          <wp:inline distT="0" distB="0" distL="0" distR="0" wp14:anchorId="4DF92183" wp14:editId="698772BC">
                            <wp:extent cx="114300" cy="1047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753D31">
                        <w:rPr>
                          <w:rFonts w:ascii="Arial" w:hAnsi="Arial" w:cs="Arial"/>
                          <w:lang w:val="mn-MN"/>
                        </w:rPr>
                        <w:t xml:space="preserve">                 Бусад </w:t>
                      </w:r>
                      <w:r w:rsidRPr="00753D31">
                        <w:rPr>
                          <w:rFonts w:ascii="Arial" w:hAnsi="Arial" w:cs="Arial"/>
                          <w:noProof/>
                        </w:rPr>
                        <w:drawing>
                          <wp:inline distT="0" distB="0" distL="0" distR="0" wp14:anchorId="0C497AEE" wp14:editId="79FDADC3">
                            <wp:extent cx="114300" cy="1047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753D31">
                        <w:rPr>
                          <w:rFonts w:ascii="Arial" w:hAnsi="Arial" w:cs="Arial"/>
                          <w:lang w:val="mn-MN"/>
                        </w:rPr>
                        <w:t xml:space="preserve"> /................................................................................./</w:t>
                      </w:r>
                    </w:p>
                    <w:p w14:paraId="3A4DDCA2" w14:textId="77777777" w:rsidR="00753D31" w:rsidRPr="00753D31" w:rsidRDefault="00753D31" w:rsidP="00753D31">
                      <w:pPr>
                        <w:rPr>
                          <w:rFonts w:ascii="Arial" w:hAnsi="Arial" w:cs="Arial"/>
                          <w:b/>
                          <w:lang w:val="mn-MN"/>
                        </w:rPr>
                      </w:pPr>
                      <w:r w:rsidRPr="00753D31">
                        <w:rPr>
                          <w:rFonts w:ascii="Arial" w:hAnsi="Arial" w:cs="Arial"/>
                          <w:b/>
                          <w:lang w:val="mn-MN"/>
                        </w:rPr>
                        <w:t xml:space="preserve">Тайлбар </w:t>
                      </w:r>
                    </w:p>
                    <w:p w14:paraId="58160D37" w14:textId="77777777" w:rsidR="00753D31" w:rsidRPr="00753D31" w:rsidRDefault="00753D31" w:rsidP="00753D31">
                      <w:pPr>
                        <w:rPr>
                          <w:rFonts w:ascii="Arial" w:hAnsi="Arial" w:cs="Arial"/>
                          <w:lang w:val="mn-MN"/>
                        </w:rPr>
                      </w:pPr>
                      <w:r w:rsidRPr="00753D31">
                        <w:rPr>
                          <w:rFonts w:ascii="Arial" w:hAnsi="Arial" w:cs="Arial"/>
                          <w:lang w:val="mn-MN"/>
                        </w:rPr>
                        <w:t>..............................................................................................................................................................................................................................................................................................................................</w:t>
                      </w:r>
                    </w:p>
                    <w:p w14:paraId="6105D311" w14:textId="77777777" w:rsidR="00753D31" w:rsidRPr="00753D31" w:rsidRDefault="00753D31" w:rsidP="00753D31">
                      <w:pPr>
                        <w:rPr>
                          <w:rFonts w:ascii="Arial" w:hAnsi="Arial" w:cs="Arial"/>
                          <w:lang w:val="mn-MN"/>
                        </w:rPr>
                      </w:pPr>
                      <w:r w:rsidRPr="00753D31">
                        <w:rPr>
                          <w:rFonts w:ascii="Arial" w:hAnsi="Arial" w:cs="Arial"/>
                          <w:lang w:val="mn-MN"/>
                        </w:rPr>
                        <w:t>.........................................................</w:t>
                      </w:r>
                    </w:p>
                    <w:p w14:paraId="377F1615" w14:textId="77777777" w:rsidR="00753D31" w:rsidRPr="00753D31" w:rsidRDefault="00753D31" w:rsidP="00753D31">
                      <w:pPr>
                        <w:rPr>
                          <w:rFonts w:ascii="Arial" w:hAnsi="Arial" w:cs="Arial"/>
                          <w:lang w:val="mn-MN"/>
                        </w:rPr>
                      </w:pPr>
                    </w:p>
                    <w:p w14:paraId="217EF47B" w14:textId="77777777" w:rsidR="00753D31" w:rsidRPr="00753D31" w:rsidRDefault="00753D31" w:rsidP="00753D31">
                      <w:pPr>
                        <w:rPr>
                          <w:rFonts w:ascii="Arial" w:hAnsi="Arial" w:cs="Arial"/>
                          <w:lang w:val="mn-MN"/>
                        </w:rPr>
                      </w:pPr>
                      <w:r w:rsidRPr="00753D31">
                        <w:rPr>
                          <w:rFonts w:ascii="Arial" w:hAnsi="Arial" w:cs="Arial"/>
                          <w:lang w:val="mn-MN"/>
                        </w:rPr>
                        <w:t>Огноо:................. оны ............... сарын ................ өдөр</w:t>
                      </w:r>
                    </w:p>
                    <w:p w14:paraId="1E75C5C9" w14:textId="77777777" w:rsidR="00753D31" w:rsidRPr="00753D31" w:rsidRDefault="00753D31" w:rsidP="00753D31">
                      <w:pPr>
                        <w:rPr>
                          <w:rFonts w:ascii="Arial" w:hAnsi="Arial" w:cs="Arial"/>
                          <w:lang w:val="mn-MN"/>
                        </w:rPr>
                      </w:pPr>
                    </w:p>
                    <w:p w14:paraId="27318537" w14:textId="77777777" w:rsidR="00753D31" w:rsidRPr="00753D31" w:rsidRDefault="00753D31" w:rsidP="00753D31">
                      <w:pPr>
                        <w:rPr>
                          <w:rFonts w:ascii="Arial" w:hAnsi="Arial" w:cs="Arial"/>
                          <w:lang w:val="mn-MN"/>
                        </w:rPr>
                      </w:pPr>
                    </w:p>
                    <w:p w14:paraId="31D0569D" w14:textId="77777777" w:rsidR="00753D31" w:rsidRPr="00753D31" w:rsidRDefault="00753D31" w:rsidP="00753D31">
                      <w:pPr>
                        <w:rPr>
                          <w:rFonts w:ascii="Arial" w:hAnsi="Arial" w:cs="Arial"/>
                          <w:lang w:val="mn-MN"/>
                        </w:rPr>
                      </w:pPr>
                      <w:r w:rsidRPr="00753D31">
                        <w:rPr>
                          <w:rFonts w:ascii="Arial" w:hAnsi="Arial" w:cs="Arial"/>
                          <w:lang w:val="mn-MN"/>
                        </w:rPr>
                        <w:t>Гэрээнд дүн шинжилгээ хийсэн:......................................../............................................../</w:t>
                      </w:r>
                    </w:p>
                    <w:p w14:paraId="20979164" w14:textId="77777777" w:rsidR="00753D31" w:rsidRPr="00753D31" w:rsidRDefault="00753D31" w:rsidP="00753D31">
                      <w:pPr>
                        <w:rPr>
                          <w:rFonts w:ascii="Arial" w:hAnsi="Arial" w:cs="Arial"/>
                          <w:i/>
                          <w:lang w:val="mn-MN"/>
                        </w:rPr>
                      </w:pPr>
                      <w:r w:rsidRPr="00753D31">
                        <w:rPr>
                          <w:rFonts w:ascii="Arial" w:hAnsi="Arial" w:cs="Arial"/>
                          <w:i/>
                          <w:lang w:val="mn-MN"/>
                        </w:rPr>
                        <w:t xml:space="preserve">                                                                     гарын үсэг                         гарын үсгийн тайлал </w:t>
                      </w:r>
                    </w:p>
                    <w:p w14:paraId="71B16053" w14:textId="77777777" w:rsidR="00753D31" w:rsidRPr="00753D31" w:rsidRDefault="00753D31" w:rsidP="00753D31">
                      <w:pPr>
                        <w:rPr>
                          <w:rFonts w:ascii="Arial" w:hAnsi="Arial" w:cs="Arial"/>
                          <w:lang w:val="mn-MN"/>
                        </w:rPr>
                      </w:pPr>
                      <w:r w:rsidRPr="00753D31">
                        <w:rPr>
                          <w:rFonts w:ascii="Arial" w:hAnsi="Arial" w:cs="Arial"/>
                          <w:lang w:val="mn-MN"/>
                        </w:rPr>
                        <w:t xml:space="preserve">                                                    ......................................../............................................../</w:t>
                      </w:r>
                    </w:p>
                    <w:p w14:paraId="3CC9366E" w14:textId="77777777" w:rsidR="00753D31" w:rsidRPr="00753D31" w:rsidRDefault="00753D31" w:rsidP="00753D31">
                      <w:pPr>
                        <w:rPr>
                          <w:rFonts w:ascii="Arial" w:hAnsi="Arial" w:cs="Arial"/>
                          <w:i/>
                          <w:lang w:val="mn-MN"/>
                        </w:rPr>
                      </w:pPr>
                      <w:r w:rsidRPr="00753D31">
                        <w:rPr>
                          <w:rFonts w:ascii="Arial" w:hAnsi="Arial" w:cs="Arial"/>
                          <w:i/>
                          <w:lang w:val="mn-MN"/>
                        </w:rPr>
                        <w:t xml:space="preserve">                                                                     гарын үсэг                         гарын үсгийн тайлал </w:t>
                      </w:r>
                    </w:p>
                    <w:p w14:paraId="0E39F18E" w14:textId="77777777" w:rsidR="00753D31" w:rsidRPr="00753D31" w:rsidRDefault="00753D31" w:rsidP="00753D31">
                      <w:pPr>
                        <w:rPr>
                          <w:rFonts w:ascii="Arial" w:hAnsi="Arial" w:cs="Arial"/>
                          <w:i/>
                          <w:lang w:val="mn-MN"/>
                        </w:rPr>
                      </w:pPr>
                    </w:p>
                    <w:p w14:paraId="5FF49506" w14:textId="77777777" w:rsidR="00753D31" w:rsidRPr="00753D31" w:rsidRDefault="00753D31" w:rsidP="00753D31">
                      <w:pPr>
                        <w:rPr>
                          <w:rFonts w:ascii="Arial" w:hAnsi="Arial" w:cs="Arial"/>
                          <w:i/>
                          <w:lang w:val="mn-MN"/>
                        </w:rPr>
                      </w:pPr>
                    </w:p>
                    <w:p w14:paraId="4505E91C" w14:textId="77777777" w:rsidR="00753D31" w:rsidRPr="00753D31" w:rsidRDefault="00753D31" w:rsidP="00753D31">
                      <w:pPr>
                        <w:rPr>
                          <w:rFonts w:ascii="Arial" w:hAnsi="Arial" w:cs="Arial"/>
                          <w:lang w:val="mn-MN"/>
                        </w:rPr>
                      </w:pPr>
                    </w:p>
                    <w:p w14:paraId="0ECCC086" w14:textId="77777777" w:rsidR="00753D31" w:rsidRPr="00753D31" w:rsidRDefault="00753D31" w:rsidP="00753D31">
                      <w:pPr>
                        <w:rPr>
                          <w:rFonts w:ascii="Arial" w:hAnsi="Arial" w:cs="Arial"/>
                        </w:rPr>
                      </w:pPr>
                    </w:p>
                    <w:p w14:paraId="600296FD" w14:textId="77777777" w:rsidR="00753D31" w:rsidRPr="00753D31" w:rsidRDefault="00753D31" w:rsidP="00753D31">
                      <w:pPr>
                        <w:rPr>
                          <w:rFonts w:ascii="Arial" w:hAnsi="Arial" w:cs="Arial"/>
                          <w:lang w:val="mn-MN"/>
                        </w:rPr>
                      </w:pPr>
                    </w:p>
                    <w:p w14:paraId="5E675E98" w14:textId="77777777" w:rsidR="00753D31" w:rsidRPr="00753D31" w:rsidRDefault="00753D31" w:rsidP="00753D31">
                      <w:pPr>
                        <w:rPr>
                          <w:rFonts w:ascii="Arial" w:hAnsi="Arial" w:cs="Arial"/>
                        </w:rPr>
                      </w:pPr>
                    </w:p>
                  </w:txbxContent>
                </v:textbox>
                <w10:wrap type="square" anchorx="margin"/>
              </v:shape>
            </w:pict>
          </mc:Fallback>
        </mc:AlternateContent>
      </w:r>
    </w:p>
    <w:sectPr w:rsidR="006379DE" w:rsidRPr="00753D31" w:rsidSect="0086158B">
      <w:footerReference w:type="default" r:id="rId14"/>
      <w:pgSz w:w="12240" w:h="15840"/>
      <w:pgMar w:top="1134" w:right="851" w:bottom="1134" w:left="170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65156" w14:textId="77777777" w:rsidR="006A4454" w:rsidRDefault="006A4454" w:rsidP="00CF75CA">
      <w:r>
        <w:separator/>
      </w:r>
    </w:p>
  </w:endnote>
  <w:endnote w:type="continuationSeparator" w:id="0">
    <w:p w14:paraId="00B5C957" w14:textId="77777777" w:rsidR="006A4454" w:rsidRDefault="006A4454" w:rsidP="00CF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359240"/>
      <w:docPartObj>
        <w:docPartGallery w:val="Page Numbers (Bottom of Page)"/>
        <w:docPartUnique/>
      </w:docPartObj>
    </w:sdtPr>
    <w:sdtEndPr/>
    <w:sdtContent>
      <w:p w14:paraId="65D68C70" w14:textId="77777777" w:rsidR="00CC320D" w:rsidRPr="00CF75CA" w:rsidRDefault="006A4454" w:rsidP="00CF75CA">
        <w:pPr>
          <w:pStyle w:val="Footer"/>
          <w:jc w:val="right"/>
          <w:rPr>
            <w:b/>
            <w:sz w:val="24"/>
            <w:szCs w:val="24"/>
            <w:lang w:val="mn-MN"/>
          </w:rPr>
        </w:pPr>
        <w:sdt>
          <w:sdtPr>
            <w:rPr>
              <w:rFonts w:ascii="Times New Roman" w:hAnsi="Times New Roman" w:cs="Times New Roman"/>
              <w:i/>
              <w:sz w:val="20"/>
              <w:szCs w:val="20"/>
            </w:rPr>
            <w:id w:val="565050523"/>
            <w:docPartObj>
              <w:docPartGallery w:val="Page Numbers (Top of Page)"/>
              <w:docPartUnique/>
            </w:docPartObj>
          </w:sdtPr>
          <w:sdtEndPr/>
          <w:sdtContent>
            <w:r w:rsidR="00CC320D" w:rsidRPr="00CF75CA">
              <w:rPr>
                <w:rFonts w:ascii="Times New Roman" w:hAnsi="Times New Roman" w:cs="Times New Roman"/>
                <w:i/>
                <w:sz w:val="20"/>
                <w:szCs w:val="20"/>
                <w:lang w:val="mn-MN"/>
              </w:rPr>
              <w:t xml:space="preserve">Гэрээний </w:t>
            </w:r>
            <w:r w:rsidR="00CC320D" w:rsidRPr="00CF75CA">
              <w:rPr>
                <w:rFonts w:ascii="Times New Roman" w:hAnsi="Times New Roman" w:cs="Times New Roman"/>
                <w:b/>
                <w:i/>
                <w:sz w:val="20"/>
                <w:szCs w:val="20"/>
              </w:rPr>
              <w:fldChar w:fldCharType="begin"/>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instrText>PAGE</w:instrText>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fldChar w:fldCharType="separate"/>
            </w:r>
            <w:r w:rsidR="00B85D49">
              <w:rPr>
                <w:rFonts w:ascii="Times New Roman" w:hAnsi="Times New Roman" w:cs="Times New Roman"/>
                <w:b/>
                <w:i/>
                <w:noProof/>
                <w:sz w:val="20"/>
                <w:szCs w:val="20"/>
                <w:lang w:val="ru-RU"/>
              </w:rPr>
              <w:t>5</w:t>
            </w:r>
            <w:r w:rsidR="00CC320D" w:rsidRPr="00CF75CA">
              <w:rPr>
                <w:rFonts w:ascii="Times New Roman" w:hAnsi="Times New Roman" w:cs="Times New Roman"/>
                <w:b/>
                <w:i/>
                <w:sz w:val="20"/>
                <w:szCs w:val="20"/>
              </w:rPr>
              <w:fldChar w:fldCharType="end"/>
            </w:r>
            <w:r w:rsidR="00CC320D" w:rsidRPr="00CF75CA">
              <w:rPr>
                <w:rFonts w:ascii="Times New Roman" w:hAnsi="Times New Roman" w:cs="Times New Roman"/>
                <w:b/>
                <w:i/>
                <w:sz w:val="20"/>
                <w:szCs w:val="20"/>
                <w:lang w:val="mn-MN"/>
              </w:rPr>
              <w:t xml:space="preserve">-р хуудас                                                                              </w:t>
            </w:r>
            <w:r w:rsidR="00CC320D">
              <w:rPr>
                <w:rFonts w:ascii="Times New Roman" w:hAnsi="Times New Roman" w:cs="Times New Roman"/>
                <w:b/>
                <w:i/>
                <w:sz w:val="20"/>
                <w:szCs w:val="20"/>
                <w:lang w:val="mn-MN"/>
              </w:rPr>
              <w:t xml:space="preserve">                        </w:t>
            </w:r>
            <w:r w:rsidR="00CC320D" w:rsidRPr="00CF75CA">
              <w:rPr>
                <w:rFonts w:ascii="Times New Roman" w:hAnsi="Times New Roman" w:cs="Times New Roman"/>
                <w:b/>
                <w:i/>
                <w:sz w:val="20"/>
                <w:szCs w:val="20"/>
                <w:lang w:val="mn-MN"/>
              </w:rPr>
              <w:t xml:space="preserve">                                                         </w:t>
            </w:r>
            <w:r w:rsidR="00CC320D" w:rsidRPr="00CF75CA">
              <w:rPr>
                <w:rFonts w:ascii="Times New Roman" w:hAnsi="Times New Roman" w:cs="Times New Roman"/>
                <w:i/>
                <w:sz w:val="20"/>
                <w:szCs w:val="20"/>
                <w:lang w:val="mn-MN"/>
              </w:rPr>
              <w:t xml:space="preserve">Нийт </w:t>
            </w:r>
            <w:r w:rsidR="00CC320D" w:rsidRPr="00CF75CA">
              <w:rPr>
                <w:rFonts w:ascii="Times New Roman" w:hAnsi="Times New Roman" w:cs="Times New Roman"/>
                <w:b/>
                <w:i/>
                <w:sz w:val="20"/>
                <w:szCs w:val="20"/>
              </w:rPr>
              <w:fldChar w:fldCharType="begin"/>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instrText>NUMPAGES</w:instrText>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fldChar w:fldCharType="separate"/>
            </w:r>
            <w:r w:rsidR="00B85D49">
              <w:rPr>
                <w:rFonts w:ascii="Times New Roman" w:hAnsi="Times New Roman" w:cs="Times New Roman"/>
                <w:b/>
                <w:i/>
                <w:noProof/>
                <w:sz w:val="20"/>
                <w:szCs w:val="20"/>
                <w:lang w:val="ru-RU"/>
              </w:rPr>
              <w:t>5</w:t>
            </w:r>
            <w:r w:rsidR="00CC320D" w:rsidRPr="00CF75CA">
              <w:rPr>
                <w:rFonts w:ascii="Times New Roman" w:hAnsi="Times New Roman" w:cs="Times New Roman"/>
                <w:b/>
                <w:i/>
                <w:sz w:val="20"/>
                <w:szCs w:val="20"/>
              </w:rPr>
              <w:fldChar w:fldCharType="end"/>
            </w:r>
            <w:r w:rsidR="00CC320D" w:rsidRPr="00CF75CA">
              <w:rPr>
                <w:rFonts w:ascii="Times New Roman" w:hAnsi="Times New Roman" w:cs="Times New Roman"/>
                <w:b/>
                <w:i/>
                <w:sz w:val="20"/>
                <w:szCs w:val="20"/>
                <w:lang w:val="mn-MN"/>
              </w:rPr>
              <w:t xml:space="preserve"> </w:t>
            </w:r>
          </w:sdtContent>
        </w:sdt>
        <w:r w:rsidR="00CC320D" w:rsidRPr="00CF75CA">
          <w:rPr>
            <w:rFonts w:ascii="Times New Roman" w:hAnsi="Times New Roman" w:cs="Times New Roman"/>
            <w:i/>
            <w:sz w:val="20"/>
            <w:szCs w:val="20"/>
            <w:lang w:val="mn-MN"/>
          </w:rPr>
          <w:t>хуудас</w:t>
        </w:r>
      </w:p>
    </w:sdtContent>
  </w:sdt>
  <w:p w14:paraId="72D68857" w14:textId="77777777" w:rsidR="00CC320D" w:rsidRPr="003B4315" w:rsidRDefault="00CC320D">
    <w:pPr>
      <w:pStyle w:val="Foo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FF960" w14:textId="77777777" w:rsidR="006A4454" w:rsidRDefault="006A4454" w:rsidP="00CF75CA">
      <w:r>
        <w:separator/>
      </w:r>
    </w:p>
  </w:footnote>
  <w:footnote w:type="continuationSeparator" w:id="0">
    <w:p w14:paraId="3D8CC517" w14:textId="77777777" w:rsidR="006A4454" w:rsidRDefault="006A4454" w:rsidP="00CF7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C4A16"/>
    <w:multiLevelType w:val="multilevel"/>
    <w:tmpl w:val="F3CEDE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8FF7A6C"/>
    <w:multiLevelType w:val="multilevel"/>
    <w:tmpl w:val="8E62F1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413476"/>
    <w:multiLevelType w:val="multilevel"/>
    <w:tmpl w:val="931CFF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0F95A2B"/>
    <w:multiLevelType w:val="multilevel"/>
    <w:tmpl w:val="B560BC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FED7652"/>
    <w:multiLevelType w:val="multilevel"/>
    <w:tmpl w:val="0800642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C7"/>
    <w:rsid w:val="0000628A"/>
    <w:rsid w:val="000357B1"/>
    <w:rsid w:val="00036E31"/>
    <w:rsid w:val="000402F3"/>
    <w:rsid w:val="000478BB"/>
    <w:rsid w:val="00047D85"/>
    <w:rsid w:val="00053769"/>
    <w:rsid w:val="00062A70"/>
    <w:rsid w:val="00073E08"/>
    <w:rsid w:val="00074A83"/>
    <w:rsid w:val="0008122A"/>
    <w:rsid w:val="00093841"/>
    <w:rsid w:val="000A6ABD"/>
    <w:rsid w:val="000B785C"/>
    <w:rsid w:val="000C3407"/>
    <w:rsid w:val="000C3496"/>
    <w:rsid w:val="000D1CEA"/>
    <w:rsid w:val="000E0F80"/>
    <w:rsid w:val="000F7902"/>
    <w:rsid w:val="00103F25"/>
    <w:rsid w:val="001174E7"/>
    <w:rsid w:val="00123E68"/>
    <w:rsid w:val="00133386"/>
    <w:rsid w:val="00140A3F"/>
    <w:rsid w:val="00143088"/>
    <w:rsid w:val="0014479D"/>
    <w:rsid w:val="001626DD"/>
    <w:rsid w:val="001667FA"/>
    <w:rsid w:val="001772E3"/>
    <w:rsid w:val="001801CC"/>
    <w:rsid w:val="00186C0A"/>
    <w:rsid w:val="001A137F"/>
    <w:rsid w:val="001A4C54"/>
    <w:rsid w:val="001C27EA"/>
    <w:rsid w:val="001C72D1"/>
    <w:rsid w:val="001C7CE9"/>
    <w:rsid w:val="001E173A"/>
    <w:rsid w:val="001E3708"/>
    <w:rsid w:val="002004E8"/>
    <w:rsid w:val="002024CB"/>
    <w:rsid w:val="00211513"/>
    <w:rsid w:val="00211699"/>
    <w:rsid w:val="00221711"/>
    <w:rsid w:val="00234580"/>
    <w:rsid w:val="002366C0"/>
    <w:rsid w:val="00241A23"/>
    <w:rsid w:val="00241C3B"/>
    <w:rsid w:val="00241C5B"/>
    <w:rsid w:val="0025700B"/>
    <w:rsid w:val="00262139"/>
    <w:rsid w:val="002710BF"/>
    <w:rsid w:val="00274415"/>
    <w:rsid w:val="002A09B6"/>
    <w:rsid w:val="002A4495"/>
    <w:rsid w:val="002A4B68"/>
    <w:rsid w:val="002B17F3"/>
    <w:rsid w:val="002B61AC"/>
    <w:rsid w:val="002B6955"/>
    <w:rsid w:val="002B75B4"/>
    <w:rsid w:val="002B7F67"/>
    <w:rsid w:val="002C06E3"/>
    <w:rsid w:val="002C7362"/>
    <w:rsid w:val="002D7671"/>
    <w:rsid w:val="002E064B"/>
    <w:rsid w:val="002E62D3"/>
    <w:rsid w:val="003035DC"/>
    <w:rsid w:val="0030390C"/>
    <w:rsid w:val="00310429"/>
    <w:rsid w:val="0031228E"/>
    <w:rsid w:val="00321C68"/>
    <w:rsid w:val="003239B6"/>
    <w:rsid w:val="003270D2"/>
    <w:rsid w:val="00327CA8"/>
    <w:rsid w:val="00341A93"/>
    <w:rsid w:val="00344B10"/>
    <w:rsid w:val="00361DD9"/>
    <w:rsid w:val="00362822"/>
    <w:rsid w:val="003648A1"/>
    <w:rsid w:val="00367CC0"/>
    <w:rsid w:val="00373C4B"/>
    <w:rsid w:val="00385F33"/>
    <w:rsid w:val="00393F8C"/>
    <w:rsid w:val="00394074"/>
    <w:rsid w:val="003950BE"/>
    <w:rsid w:val="003A6C80"/>
    <w:rsid w:val="003B38F0"/>
    <w:rsid w:val="003B4315"/>
    <w:rsid w:val="003C6000"/>
    <w:rsid w:val="003D1EDD"/>
    <w:rsid w:val="003E359B"/>
    <w:rsid w:val="003E7EAB"/>
    <w:rsid w:val="003F2609"/>
    <w:rsid w:val="003F3168"/>
    <w:rsid w:val="003F5D9E"/>
    <w:rsid w:val="003F7359"/>
    <w:rsid w:val="003F7705"/>
    <w:rsid w:val="00401646"/>
    <w:rsid w:val="004074F8"/>
    <w:rsid w:val="0041392A"/>
    <w:rsid w:val="00417A8A"/>
    <w:rsid w:val="004201C1"/>
    <w:rsid w:val="00423788"/>
    <w:rsid w:val="00423AD4"/>
    <w:rsid w:val="004258C7"/>
    <w:rsid w:val="00431E07"/>
    <w:rsid w:val="004352BC"/>
    <w:rsid w:val="004535D0"/>
    <w:rsid w:val="00456C18"/>
    <w:rsid w:val="004718AB"/>
    <w:rsid w:val="00475E11"/>
    <w:rsid w:val="00487239"/>
    <w:rsid w:val="00497288"/>
    <w:rsid w:val="004A07B3"/>
    <w:rsid w:val="004A3324"/>
    <w:rsid w:val="004A4F6F"/>
    <w:rsid w:val="004A5403"/>
    <w:rsid w:val="004A6EBE"/>
    <w:rsid w:val="004B0E10"/>
    <w:rsid w:val="004B491F"/>
    <w:rsid w:val="004C56B6"/>
    <w:rsid w:val="004E417C"/>
    <w:rsid w:val="004F5DE8"/>
    <w:rsid w:val="00500B07"/>
    <w:rsid w:val="005069E4"/>
    <w:rsid w:val="00506BE2"/>
    <w:rsid w:val="005109D7"/>
    <w:rsid w:val="005131D0"/>
    <w:rsid w:val="00520B50"/>
    <w:rsid w:val="00521133"/>
    <w:rsid w:val="005211DE"/>
    <w:rsid w:val="00531213"/>
    <w:rsid w:val="00531BD4"/>
    <w:rsid w:val="005326FE"/>
    <w:rsid w:val="00536716"/>
    <w:rsid w:val="00542D21"/>
    <w:rsid w:val="00545149"/>
    <w:rsid w:val="0055437F"/>
    <w:rsid w:val="0056456C"/>
    <w:rsid w:val="00582C50"/>
    <w:rsid w:val="00584A1B"/>
    <w:rsid w:val="00587A83"/>
    <w:rsid w:val="00590063"/>
    <w:rsid w:val="00590FBE"/>
    <w:rsid w:val="0059110A"/>
    <w:rsid w:val="00595961"/>
    <w:rsid w:val="00595D7C"/>
    <w:rsid w:val="005A616B"/>
    <w:rsid w:val="005B2F77"/>
    <w:rsid w:val="005B75E0"/>
    <w:rsid w:val="005C3707"/>
    <w:rsid w:val="005C5799"/>
    <w:rsid w:val="005D144F"/>
    <w:rsid w:val="005E053B"/>
    <w:rsid w:val="00600743"/>
    <w:rsid w:val="006052C5"/>
    <w:rsid w:val="00614896"/>
    <w:rsid w:val="00625292"/>
    <w:rsid w:val="00627CCF"/>
    <w:rsid w:val="006379DE"/>
    <w:rsid w:val="00655D4A"/>
    <w:rsid w:val="00664907"/>
    <w:rsid w:val="00677555"/>
    <w:rsid w:val="00682923"/>
    <w:rsid w:val="0069413F"/>
    <w:rsid w:val="006A4454"/>
    <w:rsid w:val="006A6E6B"/>
    <w:rsid w:val="006B0228"/>
    <w:rsid w:val="006C4993"/>
    <w:rsid w:val="006D2188"/>
    <w:rsid w:val="006D439D"/>
    <w:rsid w:val="006D4FF8"/>
    <w:rsid w:val="006E4484"/>
    <w:rsid w:val="006E4CAC"/>
    <w:rsid w:val="006F3CD8"/>
    <w:rsid w:val="006F5653"/>
    <w:rsid w:val="006F6CF3"/>
    <w:rsid w:val="006F74EA"/>
    <w:rsid w:val="00700E5F"/>
    <w:rsid w:val="0072332B"/>
    <w:rsid w:val="00727BA7"/>
    <w:rsid w:val="007326B1"/>
    <w:rsid w:val="00737874"/>
    <w:rsid w:val="00737AE1"/>
    <w:rsid w:val="00746F1B"/>
    <w:rsid w:val="00753D31"/>
    <w:rsid w:val="0075530A"/>
    <w:rsid w:val="00762C44"/>
    <w:rsid w:val="007720CF"/>
    <w:rsid w:val="00775B2E"/>
    <w:rsid w:val="007831C3"/>
    <w:rsid w:val="00794BAF"/>
    <w:rsid w:val="00797E15"/>
    <w:rsid w:val="007A62BE"/>
    <w:rsid w:val="007B0F97"/>
    <w:rsid w:val="007C1F17"/>
    <w:rsid w:val="007D3E77"/>
    <w:rsid w:val="007E5F0D"/>
    <w:rsid w:val="007F3F89"/>
    <w:rsid w:val="008228F6"/>
    <w:rsid w:val="00824604"/>
    <w:rsid w:val="008310C4"/>
    <w:rsid w:val="0086158B"/>
    <w:rsid w:val="00872838"/>
    <w:rsid w:val="008765FC"/>
    <w:rsid w:val="00880F36"/>
    <w:rsid w:val="00886D13"/>
    <w:rsid w:val="00894D71"/>
    <w:rsid w:val="008A6452"/>
    <w:rsid w:val="008C5211"/>
    <w:rsid w:val="008D2306"/>
    <w:rsid w:val="008D296B"/>
    <w:rsid w:val="008D68F8"/>
    <w:rsid w:val="008E7AE1"/>
    <w:rsid w:val="0090196C"/>
    <w:rsid w:val="00906CAF"/>
    <w:rsid w:val="009119A3"/>
    <w:rsid w:val="00913744"/>
    <w:rsid w:val="009157CE"/>
    <w:rsid w:val="00916518"/>
    <w:rsid w:val="00926DD6"/>
    <w:rsid w:val="0093753C"/>
    <w:rsid w:val="00945C01"/>
    <w:rsid w:val="009466C3"/>
    <w:rsid w:val="00951410"/>
    <w:rsid w:val="00953F9F"/>
    <w:rsid w:val="0096022A"/>
    <w:rsid w:val="00963075"/>
    <w:rsid w:val="00963DCE"/>
    <w:rsid w:val="009727B2"/>
    <w:rsid w:val="00984ED3"/>
    <w:rsid w:val="00986CCF"/>
    <w:rsid w:val="009A46CF"/>
    <w:rsid w:val="009A4ADA"/>
    <w:rsid w:val="009B2442"/>
    <w:rsid w:val="009C354E"/>
    <w:rsid w:val="009C55C2"/>
    <w:rsid w:val="009C5A4B"/>
    <w:rsid w:val="009C7D75"/>
    <w:rsid w:val="009D1BFA"/>
    <w:rsid w:val="009D222E"/>
    <w:rsid w:val="009D4A51"/>
    <w:rsid w:val="009D65EA"/>
    <w:rsid w:val="009E4230"/>
    <w:rsid w:val="009F0BDE"/>
    <w:rsid w:val="009F5F2D"/>
    <w:rsid w:val="00A0178D"/>
    <w:rsid w:val="00A0442E"/>
    <w:rsid w:val="00A11AF0"/>
    <w:rsid w:val="00A12D51"/>
    <w:rsid w:val="00A144BE"/>
    <w:rsid w:val="00A16EC8"/>
    <w:rsid w:val="00A17025"/>
    <w:rsid w:val="00A32ED8"/>
    <w:rsid w:val="00A34FA9"/>
    <w:rsid w:val="00A40C60"/>
    <w:rsid w:val="00A411F5"/>
    <w:rsid w:val="00A41E9E"/>
    <w:rsid w:val="00A4446A"/>
    <w:rsid w:val="00A53B25"/>
    <w:rsid w:val="00A53F10"/>
    <w:rsid w:val="00A545DB"/>
    <w:rsid w:val="00A55BAF"/>
    <w:rsid w:val="00A914D3"/>
    <w:rsid w:val="00A92840"/>
    <w:rsid w:val="00A97D7E"/>
    <w:rsid w:val="00AA3D5B"/>
    <w:rsid w:val="00AB4056"/>
    <w:rsid w:val="00AC3CB9"/>
    <w:rsid w:val="00AD0167"/>
    <w:rsid w:val="00AD15D0"/>
    <w:rsid w:val="00AE31D0"/>
    <w:rsid w:val="00B0083E"/>
    <w:rsid w:val="00B2263C"/>
    <w:rsid w:val="00B22E7D"/>
    <w:rsid w:val="00B57870"/>
    <w:rsid w:val="00B62908"/>
    <w:rsid w:val="00B63741"/>
    <w:rsid w:val="00B64E7F"/>
    <w:rsid w:val="00B66249"/>
    <w:rsid w:val="00B70101"/>
    <w:rsid w:val="00B71B25"/>
    <w:rsid w:val="00B80217"/>
    <w:rsid w:val="00B8144B"/>
    <w:rsid w:val="00B8573E"/>
    <w:rsid w:val="00B85D49"/>
    <w:rsid w:val="00B85E02"/>
    <w:rsid w:val="00B93300"/>
    <w:rsid w:val="00B97F46"/>
    <w:rsid w:val="00BA2BEC"/>
    <w:rsid w:val="00BA5E4B"/>
    <w:rsid w:val="00BA7989"/>
    <w:rsid w:val="00BD3205"/>
    <w:rsid w:val="00BD36E4"/>
    <w:rsid w:val="00BE1419"/>
    <w:rsid w:val="00BF051A"/>
    <w:rsid w:val="00BF4B6E"/>
    <w:rsid w:val="00BF51AB"/>
    <w:rsid w:val="00BF7E9B"/>
    <w:rsid w:val="00C02115"/>
    <w:rsid w:val="00C02B6B"/>
    <w:rsid w:val="00C07F1A"/>
    <w:rsid w:val="00C26768"/>
    <w:rsid w:val="00C40A2B"/>
    <w:rsid w:val="00C40E05"/>
    <w:rsid w:val="00C57E1E"/>
    <w:rsid w:val="00C61A81"/>
    <w:rsid w:val="00C62BB3"/>
    <w:rsid w:val="00C700B5"/>
    <w:rsid w:val="00C83905"/>
    <w:rsid w:val="00C83BFE"/>
    <w:rsid w:val="00CC320D"/>
    <w:rsid w:val="00CC6564"/>
    <w:rsid w:val="00CE4F89"/>
    <w:rsid w:val="00CF75CA"/>
    <w:rsid w:val="00D010D7"/>
    <w:rsid w:val="00D0385B"/>
    <w:rsid w:val="00D120C7"/>
    <w:rsid w:val="00D13F65"/>
    <w:rsid w:val="00D2090C"/>
    <w:rsid w:val="00D212C0"/>
    <w:rsid w:val="00D22EE4"/>
    <w:rsid w:val="00D273A9"/>
    <w:rsid w:val="00D34048"/>
    <w:rsid w:val="00D37CDD"/>
    <w:rsid w:val="00D40D2C"/>
    <w:rsid w:val="00D442ED"/>
    <w:rsid w:val="00D45175"/>
    <w:rsid w:val="00D51D4B"/>
    <w:rsid w:val="00D60173"/>
    <w:rsid w:val="00D61002"/>
    <w:rsid w:val="00D634CD"/>
    <w:rsid w:val="00D6387D"/>
    <w:rsid w:val="00D64EC9"/>
    <w:rsid w:val="00D73DDD"/>
    <w:rsid w:val="00D746CE"/>
    <w:rsid w:val="00D74C00"/>
    <w:rsid w:val="00D81470"/>
    <w:rsid w:val="00D92112"/>
    <w:rsid w:val="00D9755F"/>
    <w:rsid w:val="00DA6000"/>
    <w:rsid w:val="00DB3DB8"/>
    <w:rsid w:val="00DC3F35"/>
    <w:rsid w:val="00DC6F81"/>
    <w:rsid w:val="00DD1823"/>
    <w:rsid w:val="00DD226E"/>
    <w:rsid w:val="00DD294A"/>
    <w:rsid w:val="00DE0758"/>
    <w:rsid w:val="00DF5420"/>
    <w:rsid w:val="00E04D22"/>
    <w:rsid w:val="00E06D56"/>
    <w:rsid w:val="00E2355A"/>
    <w:rsid w:val="00E27131"/>
    <w:rsid w:val="00E30E5D"/>
    <w:rsid w:val="00E37321"/>
    <w:rsid w:val="00E618F4"/>
    <w:rsid w:val="00E7717A"/>
    <w:rsid w:val="00E834F7"/>
    <w:rsid w:val="00E84DE7"/>
    <w:rsid w:val="00E90AE3"/>
    <w:rsid w:val="00E92DEF"/>
    <w:rsid w:val="00EA4CFE"/>
    <w:rsid w:val="00EB7919"/>
    <w:rsid w:val="00EC1E2A"/>
    <w:rsid w:val="00EC789C"/>
    <w:rsid w:val="00ED186D"/>
    <w:rsid w:val="00ED2D9A"/>
    <w:rsid w:val="00ED446F"/>
    <w:rsid w:val="00EE02FD"/>
    <w:rsid w:val="00EE07AE"/>
    <w:rsid w:val="00EE37C7"/>
    <w:rsid w:val="00EF04A4"/>
    <w:rsid w:val="00EF060D"/>
    <w:rsid w:val="00EF20F9"/>
    <w:rsid w:val="00F0669A"/>
    <w:rsid w:val="00F20D89"/>
    <w:rsid w:val="00F22A72"/>
    <w:rsid w:val="00F30355"/>
    <w:rsid w:val="00F3317F"/>
    <w:rsid w:val="00F42E7D"/>
    <w:rsid w:val="00F477F0"/>
    <w:rsid w:val="00F51D93"/>
    <w:rsid w:val="00F558BD"/>
    <w:rsid w:val="00F55B54"/>
    <w:rsid w:val="00F60EDD"/>
    <w:rsid w:val="00F6208C"/>
    <w:rsid w:val="00F62CED"/>
    <w:rsid w:val="00F745E8"/>
    <w:rsid w:val="00F90FC0"/>
    <w:rsid w:val="00FA220B"/>
    <w:rsid w:val="00FB17E6"/>
    <w:rsid w:val="00FB42BC"/>
    <w:rsid w:val="00FC7110"/>
    <w:rsid w:val="00FE32E5"/>
    <w:rsid w:val="00FE40FB"/>
    <w:rsid w:val="00FF000C"/>
    <w:rsid w:val="00FF3841"/>
    <w:rsid w:val="00FF6348"/>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8B24"/>
  <w15:docId w15:val="{5E81A4E2-D501-4E9A-998A-0D2D740A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C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0C7"/>
    <w:pPr>
      <w:ind w:left="720"/>
      <w:contextualSpacing/>
    </w:pPr>
  </w:style>
  <w:style w:type="table" w:styleId="TableGrid">
    <w:name w:val="Table Grid"/>
    <w:basedOn w:val="TableNormal"/>
    <w:uiPriority w:val="59"/>
    <w:rsid w:val="00CF75CA"/>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CF75CA"/>
    <w:pPr>
      <w:jc w:val="center"/>
    </w:pPr>
    <w:rPr>
      <w:rFonts w:ascii="Arial Mon" w:eastAsia="Times New Roman" w:hAnsi="Arial Mon" w:cs="Times New Roman"/>
      <w:b/>
      <w:sz w:val="24"/>
      <w:szCs w:val="20"/>
    </w:rPr>
  </w:style>
  <w:style w:type="character" w:customStyle="1" w:styleId="TitleChar">
    <w:name w:val="Title Char"/>
    <w:basedOn w:val="DefaultParagraphFont"/>
    <w:link w:val="Title"/>
    <w:rsid w:val="00CF75CA"/>
    <w:rPr>
      <w:rFonts w:ascii="Arial Mon" w:eastAsia="Times New Roman" w:hAnsi="Arial Mon" w:cs="Times New Roman"/>
      <w:b/>
      <w:sz w:val="24"/>
      <w:szCs w:val="20"/>
    </w:rPr>
  </w:style>
  <w:style w:type="paragraph" w:styleId="Header">
    <w:name w:val="header"/>
    <w:basedOn w:val="Normal"/>
    <w:link w:val="HeaderChar"/>
    <w:uiPriority w:val="99"/>
    <w:unhideWhenUsed/>
    <w:rsid w:val="00CF75CA"/>
    <w:pPr>
      <w:tabs>
        <w:tab w:val="center" w:pos="4153"/>
        <w:tab w:val="right" w:pos="8306"/>
      </w:tabs>
    </w:pPr>
  </w:style>
  <w:style w:type="character" w:customStyle="1" w:styleId="HeaderChar">
    <w:name w:val="Header Char"/>
    <w:basedOn w:val="DefaultParagraphFont"/>
    <w:link w:val="Header"/>
    <w:uiPriority w:val="99"/>
    <w:rsid w:val="00CF75CA"/>
  </w:style>
  <w:style w:type="paragraph" w:styleId="Footer">
    <w:name w:val="footer"/>
    <w:basedOn w:val="Normal"/>
    <w:link w:val="FooterChar"/>
    <w:uiPriority w:val="99"/>
    <w:unhideWhenUsed/>
    <w:rsid w:val="00CF75CA"/>
    <w:pPr>
      <w:tabs>
        <w:tab w:val="center" w:pos="4153"/>
        <w:tab w:val="right" w:pos="8306"/>
      </w:tabs>
    </w:pPr>
  </w:style>
  <w:style w:type="character" w:customStyle="1" w:styleId="FooterChar">
    <w:name w:val="Footer Char"/>
    <w:basedOn w:val="DefaultParagraphFont"/>
    <w:link w:val="Footer"/>
    <w:uiPriority w:val="99"/>
    <w:rsid w:val="00CF75CA"/>
  </w:style>
  <w:style w:type="paragraph" w:styleId="BalloonText">
    <w:name w:val="Balloon Text"/>
    <w:basedOn w:val="Normal"/>
    <w:link w:val="BalloonTextChar"/>
    <w:uiPriority w:val="99"/>
    <w:semiHidden/>
    <w:unhideWhenUsed/>
    <w:rsid w:val="00BA2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BEC"/>
    <w:rPr>
      <w:rFonts w:ascii="Segoe UI" w:hAnsi="Segoe UI" w:cs="Segoe UI"/>
      <w:sz w:val="18"/>
      <w:szCs w:val="18"/>
    </w:rPr>
  </w:style>
  <w:style w:type="table" w:customStyle="1" w:styleId="TableGrid1">
    <w:name w:val="Table Grid1"/>
    <w:basedOn w:val="TableNormal"/>
    <w:next w:val="TableGrid"/>
    <w:uiPriority w:val="39"/>
    <w:rsid w:val="0086158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443BE-29CF-4A02-8E68-E3365B3F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badamgaraw</dc:creator>
  <cp:lastModifiedBy>Ichinkhorol Batbayar</cp:lastModifiedBy>
  <cp:revision>2</cp:revision>
  <cp:lastPrinted>2024-01-18T04:03:00Z</cp:lastPrinted>
  <dcterms:created xsi:type="dcterms:W3CDTF">2026-06-08T08:11:00Z</dcterms:created>
  <dcterms:modified xsi:type="dcterms:W3CDTF">2026-06-08T08:11:00Z</dcterms:modified>
</cp:coreProperties>
</file>